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342C0"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 xml:space="preserve">БЮДЖЕТНОЕ УЧРЕЖДЕНИЕ ПРОФЕССИОНАЛЬНОГО ОБРАЗОВАНИЯ ХМАО-ЮГРЫ </w:t>
      </w:r>
    </w:p>
    <w:p w14:paraId="33C47819"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НЯГАНСКИЙ ТЕХНОЛОГИЧЕСКИЙ КОЛЛЕДЖ</w:t>
      </w:r>
    </w:p>
    <w:p w14:paraId="13402157"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1E4BBA4F"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5A3728E9"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1129660A"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7C3C369E"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2D0832F3"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2E976F51"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02964481"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59CEC6AE"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6CA8D56E"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2410D419"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 xml:space="preserve">ХАРАКТЕРИСТИКА ОСНОВНОЙ ПРОФЕССИОНАЛЬНОЙ ОБРАЗОВАТЕЛЬНОЙ ПРОГРАММЫ </w:t>
      </w:r>
    </w:p>
    <w:p w14:paraId="34A595BB"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4F6DE7D2"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466348AB"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p>
    <w:p w14:paraId="74DB9BF1" w14:textId="3A876653" w:rsidR="00A81027" w:rsidRPr="00A81027" w:rsidRDefault="00A81027" w:rsidP="00A81027">
      <w:pPr>
        <w:spacing w:after="0"/>
        <w:jc w:val="center"/>
        <w:rPr>
          <w:rFonts w:eastAsia="Arial Unicode MS" w:cs="Times New Roman"/>
          <w:i/>
          <w:color w:val="000000"/>
          <w:kern w:val="0"/>
          <w:szCs w:val="28"/>
          <w:lang w:eastAsia="ru-RU"/>
          <w14:ligatures w14:val="none"/>
        </w:rPr>
      </w:pPr>
      <w:r w:rsidRPr="00A81027">
        <w:rPr>
          <w:rFonts w:eastAsia="Arial Unicode MS" w:cs="Times New Roman"/>
          <w:b/>
          <w:bCs/>
          <w:iCs/>
          <w:color w:val="000000"/>
          <w:kern w:val="0"/>
          <w:szCs w:val="28"/>
          <w:lang w:eastAsia="ru-RU"/>
          <w14:ligatures w14:val="none"/>
        </w:rPr>
        <w:t>43.01.09 Повар, кондитер</w:t>
      </w:r>
    </w:p>
    <w:p w14:paraId="27FA7479" w14:textId="77777777" w:rsidR="00A81027" w:rsidRPr="00A81027" w:rsidRDefault="00A81027" w:rsidP="00A81027">
      <w:pPr>
        <w:spacing w:after="0"/>
        <w:jc w:val="center"/>
        <w:rPr>
          <w:rFonts w:eastAsia="Arial Unicode MS" w:cs="Times New Roman"/>
          <w:i/>
          <w:color w:val="000000"/>
          <w:kern w:val="0"/>
          <w:szCs w:val="28"/>
          <w:lang w:eastAsia="ru-RU"/>
          <w14:ligatures w14:val="none"/>
        </w:rPr>
      </w:pPr>
    </w:p>
    <w:p w14:paraId="4E530C9D" w14:textId="77777777" w:rsidR="00A81027" w:rsidRPr="00A81027" w:rsidRDefault="00A81027" w:rsidP="00A81027">
      <w:pPr>
        <w:spacing w:after="0"/>
        <w:jc w:val="center"/>
        <w:rPr>
          <w:rFonts w:eastAsia="Arial Unicode MS" w:cs="Times New Roman"/>
          <w:i/>
          <w:color w:val="000000"/>
          <w:kern w:val="0"/>
          <w:sz w:val="24"/>
          <w:szCs w:val="24"/>
          <w:lang w:eastAsia="ru-RU"/>
          <w14:ligatures w14:val="none"/>
        </w:rPr>
      </w:pPr>
    </w:p>
    <w:p w14:paraId="6317C7E3" w14:textId="77777777" w:rsidR="00A81027" w:rsidRPr="00A81027" w:rsidRDefault="00A81027" w:rsidP="00A81027">
      <w:pPr>
        <w:spacing w:after="0"/>
        <w:jc w:val="center"/>
        <w:rPr>
          <w:rFonts w:eastAsia="Arial Unicode MS" w:cs="Times New Roman"/>
          <w:i/>
          <w:color w:val="000000"/>
          <w:kern w:val="0"/>
          <w:sz w:val="24"/>
          <w:szCs w:val="24"/>
          <w:lang w:eastAsia="ru-RU"/>
          <w14:ligatures w14:val="none"/>
        </w:rPr>
      </w:pPr>
    </w:p>
    <w:p w14:paraId="225C3C0A" w14:textId="77777777" w:rsidR="00A81027" w:rsidRPr="00A81027" w:rsidRDefault="00A81027" w:rsidP="00A81027">
      <w:pPr>
        <w:spacing w:after="0"/>
        <w:jc w:val="center"/>
        <w:rPr>
          <w:rFonts w:eastAsia="Arial Unicode MS" w:cs="Times New Roman"/>
          <w:i/>
          <w:color w:val="000000"/>
          <w:kern w:val="0"/>
          <w:sz w:val="24"/>
          <w:szCs w:val="24"/>
          <w:lang w:eastAsia="ru-RU"/>
          <w14:ligatures w14:val="none"/>
        </w:rPr>
      </w:pPr>
    </w:p>
    <w:p w14:paraId="477806AD"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2A4F9C8"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E0F4CD0"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C02BBA0"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FE4D0E6"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82EF759"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7CD3EB78"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68FD4823"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7C55622"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8863403"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F8632E0"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3A5AA8C5" w14:textId="77777777"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59CBDD6C" w14:textId="77777777" w:rsid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2AFD4B23" w14:textId="77777777" w:rsid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p>
    <w:p w14:paraId="43096EE6" w14:textId="7CFA578A" w:rsidR="00A81027" w:rsidRPr="00A81027" w:rsidRDefault="00A81027" w:rsidP="00A81027">
      <w:pPr>
        <w:shd w:val="clear" w:color="auto" w:fill="FFFFFF"/>
        <w:spacing w:before="100" w:beforeAutospacing="1" w:after="100" w:afterAutospacing="1"/>
        <w:jc w:val="center"/>
        <w:outlineLvl w:val="1"/>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lastRenderedPageBreak/>
        <w:t>СТРУКТУРА ХАРАКТЕРИСТИКИ ОСНОВНОЙ ПРОФЕССИОНАЛЬНОЙ ОБРАЗОВАТЕЛЬНОЙ ПРОГРАММЫ</w:t>
      </w:r>
    </w:p>
    <w:p w14:paraId="5BF04585" w14:textId="77777777" w:rsidR="00A81027" w:rsidRPr="00A81027" w:rsidRDefault="00A81027" w:rsidP="00A81027">
      <w:pPr>
        <w:spacing w:after="0"/>
        <w:jc w:val="both"/>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1. Общие положения</w:t>
      </w:r>
    </w:p>
    <w:p w14:paraId="2BA7E299"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1.1 Общая характеристика (миссия, цели, задачи)</w:t>
      </w:r>
    </w:p>
    <w:p w14:paraId="62ACD4E8"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 xml:space="preserve">1.2. </w:t>
      </w:r>
      <w:proofErr w:type="gramStart"/>
      <w:r w:rsidRPr="00A81027">
        <w:rPr>
          <w:rFonts w:eastAsia="Times New Roman" w:cs="Times New Roman"/>
          <w:bCs/>
          <w:color w:val="000000"/>
          <w:kern w:val="0"/>
          <w:sz w:val="24"/>
          <w:szCs w:val="24"/>
          <w:lang w:eastAsia="ru-RU"/>
          <w14:ligatures w14:val="none"/>
        </w:rPr>
        <w:t>Нормативные  документы</w:t>
      </w:r>
      <w:proofErr w:type="gramEnd"/>
      <w:r w:rsidRPr="00A81027">
        <w:rPr>
          <w:rFonts w:eastAsia="Times New Roman" w:cs="Times New Roman"/>
          <w:bCs/>
          <w:color w:val="000000"/>
          <w:kern w:val="0"/>
          <w:sz w:val="24"/>
          <w:szCs w:val="24"/>
          <w:lang w:eastAsia="ru-RU"/>
          <w14:ligatures w14:val="none"/>
        </w:rPr>
        <w:t xml:space="preserve">  </w:t>
      </w:r>
      <w:proofErr w:type="gramStart"/>
      <w:r w:rsidRPr="00A81027">
        <w:rPr>
          <w:rFonts w:eastAsia="Times New Roman" w:cs="Times New Roman"/>
          <w:bCs/>
          <w:color w:val="000000"/>
          <w:kern w:val="0"/>
          <w:sz w:val="24"/>
          <w:szCs w:val="24"/>
          <w:lang w:eastAsia="ru-RU"/>
          <w14:ligatures w14:val="none"/>
        </w:rPr>
        <w:t>для  разработки</w:t>
      </w:r>
      <w:proofErr w:type="gramEnd"/>
      <w:r w:rsidRPr="00A81027">
        <w:rPr>
          <w:rFonts w:eastAsia="Times New Roman" w:cs="Times New Roman"/>
          <w:bCs/>
          <w:color w:val="000000"/>
          <w:kern w:val="0"/>
          <w:sz w:val="24"/>
          <w:szCs w:val="24"/>
          <w:lang w:eastAsia="ru-RU"/>
          <w14:ligatures w14:val="none"/>
        </w:rPr>
        <w:t xml:space="preserve">  </w:t>
      </w:r>
      <w:proofErr w:type="gramStart"/>
      <w:r w:rsidRPr="00A81027">
        <w:rPr>
          <w:rFonts w:eastAsia="Times New Roman" w:cs="Times New Roman"/>
          <w:bCs/>
          <w:color w:val="000000"/>
          <w:kern w:val="0"/>
          <w:sz w:val="24"/>
          <w:szCs w:val="24"/>
          <w:lang w:eastAsia="ru-RU"/>
          <w14:ligatures w14:val="none"/>
        </w:rPr>
        <w:t>ОПОП  по</w:t>
      </w:r>
      <w:proofErr w:type="gramEnd"/>
      <w:r w:rsidRPr="00A81027">
        <w:rPr>
          <w:rFonts w:eastAsia="Times New Roman" w:cs="Times New Roman"/>
          <w:bCs/>
          <w:color w:val="000000"/>
          <w:kern w:val="0"/>
          <w:sz w:val="24"/>
          <w:szCs w:val="24"/>
          <w:lang w:eastAsia="ru-RU"/>
          <w14:ligatures w14:val="none"/>
        </w:rPr>
        <w:t xml:space="preserve"> специальности/профессии</w:t>
      </w:r>
    </w:p>
    <w:p w14:paraId="1B70B382"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 xml:space="preserve">1.3. </w:t>
      </w:r>
      <w:r w:rsidRPr="00A81027">
        <w:rPr>
          <w:rFonts w:eastAsia="Arial Unicode MS" w:cs="Arial Unicode MS"/>
          <w:color w:val="000000"/>
          <w:kern w:val="0"/>
          <w:sz w:val="24"/>
          <w:szCs w:val="24"/>
          <w:lang w:eastAsia="ru-RU"/>
          <w14:ligatures w14:val="none"/>
        </w:rPr>
        <w:t>Трудоемкость образовательной программы</w:t>
      </w:r>
    </w:p>
    <w:p w14:paraId="4DA332EE"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1.4 Обозначения и сокращения</w:t>
      </w:r>
    </w:p>
    <w:p w14:paraId="08E5B0DA" w14:textId="77777777" w:rsidR="00A81027" w:rsidRPr="00A81027" w:rsidRDefault="00A81027" w:rsidP="00A81027">
      <w:pPr>
        <w:spacing w:after="0"/>
        <w:jc w:val="both"/>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 xml:space="preserve">2. Характеристика профессиональной деятельности выпускника </w:t>
      </w:r>
    </w:p>
    <w:p w14:paraId="6EBE4D3F"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2.1. Область профессиональной деятельности выпускника</w:t>
      </w:r>
    </w:p>
    <w:p w14:paraId="15A6509E"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2.2. Объекты профессиональной деятельности выпускника</w:t>
      </w:r>
    </w:p>
    <w:p w14:paraId="286F7213"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2.3. Виды профессиональной деятельности выпускника</w:t>
      </w:r>
    </w:p>
    <w:p w14:paraId="567810FA" w14:textId="77777777" w:rsidR="00A81027" w:rsidRPr="00A81027" w:rsidRDefault="00A81027" w:rsidP="00A81027">
      <w:pPr>
        <w:spacing w:after="0"/>
        <w:jc w:val="both"/>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3. Требования к результатам освоения ОПОП</w:t>
      </w:r>
    </w:p>
    <w:p w14:paraId="57302B00"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3.1. Общие компетенции</w:t>
      </w:r>
    </w:p>
    <w:p w14:paraId="6DEE7338"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 xml:space="preserve">3.2. Профессиональные компетенции  </w:t>
      </w:r>
    </w:p>
    <w:p w14:paraId="6FC70B79"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 xml:space="preserve">4. </w:t>
      </w:r>
      <w:proofErr w:type="gramStart"/>
      <w:r w:rsidRPr="00A81027">
        <w:rPr>
          <w:rFonts w:eastAsia="Times New Roman" w:cs="Times New Roman"/>
          <w:b/>
          <w:bCs/>
          <w:color w:val="000000"/>
          <w:kern w:val="0"/>
          <w:sz w:val="24"/>
          <w:szCs w:val="24"/>
          <w:lang w:eastAsia="ru-RU"/>
          <w14:ligatures w14:val="none"/>
        </w:rPr>
        <w:t>Документы,  регламентирующие</w:t>
      </w:r>
      <w:proofErr w:type="gramEnd"/>
      <w:r w:rsidRPr="00A81027">
        <w:rPr>
          <w:rFonts w:eastAsia="Times New Roman" w:cs="Times New Roman"/>
          <w:b/>
          <w:bCs/>
          <w:color w:val="000000"/>
          <w:kern w:val="0"/>
          <w:sz w:val="24"/>
          <w:szCs w:val="24"/>
          <w:lang w:eastAsia="ru-RU"/>
          <w14:ligatures w14:val="none"/>
        </w:rPr>
        <w:t xml:space="preserve">  </w:t>
      </w:r>
      <w:proofErr w:type="gramStart"/>
      <w:r w:rsidRPr="00A81027">
        <w:rPr>
          <w:rFonts w:eastAsia="Times New Roman" w:cs="Times New Roman"/>
          <w:b/>
          <w:bCs/>
          <w:color w:val="000000"/>
          <w:kern w:val="0"/>
          <w:sz w:val="24"/>
          <w:szCs w:val="24"/>
          <w:lang w:eastAsia="ru-RU"/>
          <w14:ligatures w14:val="none"/>
        </w:rPr>
        <w:t>содержание  и</w:t>
      </w:r>
      <w:proofErr w:type="gramEnd"/>
      <w:r w:rsidRPr="00A81027">
        <w:rPr>
          <w:rFonts w:eastAsia="Times New Roman" w:cs="Times New Roman"/>
          <w:b/>
          <w:bCs/>
          <w:color w:val="000000"/>
          <w:kern w:val="0"/>
          <w:sz w:val="24"/>
          <w:szCs w:val="24"/>
          <w:lang w:eastAsia="ru-RU"/>
          <w14:ligatures w14:val="none"/>
        </w:rPr>
        <w:t xml:space="preserve">  организацию образовательного процесса при реализации ОПОП </w:t>
      </w:r>
    </w:p>
    <w:p w14:paraId="421022F5"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4.1. Учебный план</w:t>
      </w:r>
    </w:p>
    <w:p w14:paraId="0019F08B"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 xml:space="preserve">4.2. Календарный учебный график </w:t>
      </w:r>
    </w:p>
    <w:p w14:paraId="7E2DA84F"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 xml:space="preserve">4.3. </w:t>
      </w:r>
      <w:proofErr w:type="gramStart"/>
      <w:r w:rsidRPr="00A81027">
        <w:rPr>
          <w:rFonts w:eastAsia="Times New Roman" w:cs="Times New Roman"/>
          <w:bCs/>
          <w:color w:val="000000"/>
          <w:kern w:val="0"/>
          <w:sz w:val="24"/>
          <w:szCs w:val="24"/>
          <w:lang w:eastAsia="ru-RU"/>
          <w14:ligatures w14:val="none"/>
        </w:rPr>
        <w:t>Рабочие  программы</w:t>
      </w:r>
      <w:proofErr w:type="gramEnd"/>
      <w:r w:rsidRPr="00A81027">
        <w:rPr>
          <w:rFonts w:eastAsia="Times New Roman" w:cs="Times New Roman"/>
          <w:bCs/>
          <w:color w:val="000000"/>
          <w:kern w:val="0"/>
          <w:sz w:val="24"/>
          <w:szCs w:val="24"/>
          <w:lang w:eastAsia="ru-RU"/>
          <w14:ligatures w14:val="none"/>
        </w:rPr>
        <w:t xml:space="preserve">  </w:t>
      </w:r>
      <w:proofErr w:type="gramStart"/>
      <w:r w:rsidRPr="00A81027">
        <w:rPr>
          <w:rFonts w:eastAsia="Times New Roman" w:cs="Times New Roman"/>
          <w:bCs/>
          <w:color w:val="000000"/>
          <w:kern w:val="0"/>
          <w:sz w:val="24"/>
          <w:szCs w:val="24"/>
          <w:lang w:eastAsia="ru-RU"/>
          <w14:ligatures w14:val="none"/>
        </w:rPr>
        <w:t>учебных  дисциплин,  профессиональных</w:t>
      </w:r>
      <w:proofErr w:type="gramEnd"/>
      <w:r w:rsidRPr="00A81027">
        <w:rPr>
          <w:rFonts w:eastAsia="Times New Roman" w:cs="Times New Roman"/>
          <w:bCs/>
          <w:color w:val="000000"/>
          <w:kern w:val="0"/>
          <w:sz w:val="24"/>
          <w:szCs w:val="24"/>
          <w:lang w:eastAsia="ru-RU"/>
          <w14:ligatures w14:val="none"/>
        </w:rPr>
        <w:t xml:space="preserve">  модулей, </w:t>
      </w:r>
      <w:r w:rsidRPr="00A81027">
        <w:rPr>
          <w:rFonts w:eastAsia="Times New Roman" w:cs="Times New Roman"/>
          <w:bCs/>
          <w:kern w:val="0"/>
          <w:sz w:val="24"/>
          <w:szCs w:val="24"/>
          <w:lang w:eastAsia="ru-RU"/>
          <w14:ligatures w14:val="none"/>
        </w:rPr>
        <w:t>практик</w:t>
      </w:r>
      <w:r w:rsidRPr="00A81027">
        <w:rPr>
          <w:rFonts w:eastAsia="Times New Roman" w:cs="Times New Roman"/>
          <w:bCs/>
          <w:color w:val="FF0000"/>
          <w:kern w:val="0"/>
          <w:sz w:val="24"/>
          <w:szCs w:val="24"/>
          <w:lang w:eastAsia="ru-RU"/>
          <w14:ligatures w14:val="none"/>
        </w:rPr>
        <w:t xml:space="preserve"> </w:t>
      </w:r>
    </w:p>
    <w:p w14:paraId="389ED829" w14:textId="77777777" w:rsidR="00A81027" w:rsidRPr="00A81027" w:rsidRDefault="00A81027" w:rsidP="00A81027">
      <w:pPr>
        <w:spacing w:after="0"/>
        <w:jc w:val="both"/>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5. Формирование вариативной части</w:t>
      </w:r>
    </w:p>
    <w:p w14:paraId="40D76EF1" w14:textId="77777777" w:rsidR="00A81027" w:rsidRPr="00A81027" w:rsidRDefault="00A81027" w:rsidP="00A81027">
      <w:pPr>
        <w:spacing w:after="0"/>
        <w:jc w:val="both"/>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6. Характеристика образовательного процесса</w:t>
      </w:r>
    </w:p>
    <w:p w14:paraId="23C7E96C"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 xml:space="preserve">6.1 Организации аудиторной и </w:t>
      </w:r>
      <w:proofErr w:type="spellStart"/>
      <w:r w:rsidRPr="00A81027">
        <w:rPr>
          <w:rFonts w:eastAsia="Times New Roman" w:cs="Times New Roman"/>
          <w:bCs/>
          <w:color w:val="000000"/>
          <w:kern w:val="0"/>
          <w:sz w:val="24"/>
          <w:szCs w:val="24"/>
          <w:lang w:eastAsia="ru-RU"/>
          <w14:ligatures w14:val="none"/>
        </w:rPr>
        <w:t>внеуадиторной</w:t>
      </w:r>
      <w:proofErr w:type="spellEnd"/>
      <w:r w:rsidRPr="00A81027">
        <w:rPr>
          <w:rFonts w:eastAsia="Times New Roman" w:cs="Times New Roman"/>
          <w:bCs/>
          <w:color w:val="000000"/>
          <w:kern w:val="0"/>
          <w:sz w:val="24"/>
          <w:szCs w:val="24"/>
          <w:lang w:eastAsia="ru-RU"/>
          <w14:ligatures w14:val="none"/>
        </w:rPr>
        <w:t xml:space="preserve"> деятельности</w:t>
      </w:r>
    </w:p>
    <w:p w14:paraId="47528DDB"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6.2 Формы проведения консультаций</w:t>
      </w:r>
    </w:p>
    <w:p w14:paraId="4518D82F" w14:textId="77777777" w:rsidR="00A81027" w:rsidRPr="00A81027" w:rsidRDefault="00A81027" w:rsidP="00A81027">
      <w:pPr>
        <w:spacing w:after="0"/>
        <w:jc w:val="both"/>
        <w:rPr>
          <w:rFonts w:eastAsia="Times New Roman" w:cs="Times New Roman"/>
          <w:bCs/>
          <w:color w:val="FF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 xml:space="preserve">6.3 Организация </w:t>
      </w:r>
      <w:r w:rsidRPr="00A81027">
        <w:rPr>
          <w:rFonts w:eastAsia="Times New Roman" w:cs="Times New Roman"/>
          <w:bCs/>
          <w:kern w:val="0"/>
          <w:sz w:val="24"/>
          <w:szCs w:val="24"/>
          <w:lang w:eastAsia="ru-RU"/>
          <w14:ligatures w14:val="none"/>
        </w:rPr>
        <w:t>практики</w:t>
      </w:r>
    </w:p>
    <w:p w14:paraId="652A63CE"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6.4 Педагогические технологии</w:t>
      </w:r>
    </w:p>
    <w:p w14:paraId="2643C2C9" w14:textId="77777777" w:rsidR="00A81027" w:rsidRPr="00A81027" w:rsidRDefault="00A81027" w:rsidP="00A81027">
      <w:pPr>
        <w:spacing w:after="0"/>
        <w:jc w:val="both"/>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7. Контроль и оценка результатов освоения ОПОП</w:t>
      </w:r>
    </w:p>
    <w:p w14:paraId="1094508B"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 xml:space="preserve">7.1. </w:t>
      </w:r>
      <w:proofErr w:type="gramStart"/>
      <w:r w:rsidRPr="00A81027">
        <w:rPr>
          <w:rFonts w:eastAsia="Times New Roman" w:cs="Times New Roman"/>
          <w:bCs/>
          <w:color w:val="000000"/>
          <w:kern w:val="0"/>
          <w:sz w:val="24"/>
          <w:szCs w:val="24"/>
          <w:lang w:eastAsia="ru-RU"/>
          <w14:ligatures w14:val="none"/>
        </w:rPr>
        <w:t>Контроль  и</w:t>
      </w:r>
      <w:proofErr w:type="gramEnd"/>
      <w:r w:rsidRPr="00A81027">
        <w:rPr>
          <w:rFonts w:eastAsia="Times New Roman" w:cs="Times New Roman"/>
          <w:bCs/>
          <w:color w:val="000000"/>
          <w:kern w:val="0"/>
          <w:sz w:val="24"/>
          <w:szCs w:val="24"/>
          <w:lang w:eastAsia="ru-RU"/>
          <w14:ligatures w14:val="none"/>
        </w:rPr>
        <w:t xml:space="preserve">  </w:t>
      </w:r>
      <w:proofErr w:type="gramStart"/>
      <w:r w:rsidRPr="00A81027">
        <w:rPr>
          <w:rFonts w:eastAsia="Times New Roman" w:cs="Times New Roman"/>
          <w:bCs/>
          <w:color w:val="000000"/>
          <w:kern w:val="0"/>
          <w:sz w:val="24"/>
          <w:szCs w:val="24"/>
          <w:lang w:eastAsia="ru-RU"/>
          <w14:ligatures w14:val="none"/>
        </w:rPr>
        <w:t>оценка  освоения</w:t>
      </w:r>
      <w:proofErr w:type="gramEnd"/>
      <w:r w:rsidRPr="00A81027">
        <w:rPr>
          <w:rFonts w:eastAsia="Times New Roman" w:cs="Times New Roman"/>
          <w:bCs/>
          <w:color w:val="000000"/>
          <w:kern w:val="0"/>
          <w:sz w:val="24"/>
          <w:szCs w:val="24"/>
          <w:lang w:eastAsia="ru-RU"/>
          <w14:ligatures w14:val="none"/>
        </w:rPr>
        <w:t xml:space="preserve">  </w:t>
      </w:r>
      <w:proofErr w:type="gramStart"/>
      <w:r w:rsidRPr="00A81027">
        <w:rPr>
          <w:rFonts w:eastAsia="Times New Roman" w:cs="Times New Roman"/>
          <w:bCs/>
          <w:color w:val="000000"/>
          <w:kern w:val="0"/>
          <w:sz w:val="24"/>
          <w:szCs w:val="24"/>
          <w:lang w:eastAsia="ru-RU"/>
          <w14:ligatures w14:val="none"/>
        </w:rPr>
        <w:t>основных  видов</w:t>
      </w:r>
      <w:proofErr w:type="gramEnd"/>
      <w:r w:rsidRPr="00A81027">
        <w:rPr>
          <w:rFonts w:eastAsia="Times New Roman" w:cs="Times New Roman"/>
          <w:bCs/>
          <w:color w:val="000000"/>
          <w:kern w:val="0"/>
          <w:sz w:val="24"/>
          <w:szCs w:val="24"/>
          <w:lang w:eastAsia="ru-RU"/>
          <w14:ligatures w14:val="none"/>
        </w:rPr>
        <w:t xml:space="preserve">  </w:t>
      </w:r>
      <w:proofErr w:type="gramStart"/>
      <w:r w:rsidRPr="00A81027">
        <w:rPr>
          <w:rFonts w:eastAsia="Times New Roman" w:cs="Times New Roman"/>
          <w:bCs/>
          <w:color w:val="000000"/>
          <w:kern w:val="0"/>
          <w:sz w:val="24"/>
          <w:szCs w:val="24"/>
          <w:lang w:eastAsia="ru-RU"/>
          <w14:ligatures w14:val="none"/>
        </w:rPr>
        <w:t>профессиональной  деятельности,  профессиональных</w:t>
      </w:r>
      <w:proofErr w:type="gramEnd"/>
      <w:r w:rsidRPr="00A81027">
        <w:rPr>
          <w:rFonts w:eastAsia="Times New Roman" w:cs="Times New Roman"/>
          <w:bCs/>
          <w:color w:val="000000"/>
          <w:kern w:val="0"/>
          <w:sz w:val="24"/>
          <w:szCs w:val="24"/>
          <w:lang w:eastAsia="ru-RU"/>
          <w14:ligatures w14:val="none"/>
        </w:rPr>
        <w:t xml:space="preserve">  </w:t>
      </w:r>
      <w:proofErr w:type="gramStart"/>
      <w:r w:rsidRPr="00A81027">
        <w:rPr>
          <w:rFonts w:eastAsia="Times New Roman" w:cs="Times New Roman"/>
          <w:bCs/>
          <w:color w:val="000000"/>
          <w:kern w:val="0"/>
          <w:sz w:val="24"/>
          <w:szCs w:val="24"/>
          <w:lang w:eastAsia="ru-RU"/>
          <w14:ligatures w14:val="none"/>
        </w:rPr>
        <w:t>и  общих</w:t>
      </w:r>
      <w:proofErr w:type="gramEnd"/>
      <w:r w:rsidRPr="00A81027">
        <w:rPr>
          <w:rFonts w:eastAsia="Times New Roman" w:cs="Times New Roman"/>
          <w:bCs/>
          <w:color w:val="000000"/>
          <w:kern w:val="0"/>
          <w:sz w:val="24"/>
          <w:szCs w:val="24"/>
          <w:lang w:eastAsia="ru-RU"/>
          <w14:ligatures w14:val="none"/>
        </w:rPr>
        <w:t xml:space="preserve">  компетенций  </w:t>
      </w:r>
    </w:p>
    <w:p w14:paraId="24E2AED4"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 xml:space="preserve">7.2 Фонды оценочных средств </w:t>
      </w:r>
    </w:p>
    <w:p w14:paraId="2759B5B0"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7.3. Организация государственной (итоговой) аттестации выпускников</w:t>
      </w:r>
    </w:p>
    <w:p w14:paraId="379BDD08" w14:textId="77777777" w:rsidR="00A81027" w:rsidRPr="00A81027" w:rsidRDefault="00A81027" w:rsidP="00A81027">
      <w:pPr>
        <w:spacing w:after="0"/>
        <w:jc w:val="both"/>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 xml:space="preserve">8. Требования </w:t>
      </w:r>
      <w:proofErr w:type="gramStart"/>
      <w:r w:rsidRPr="00A81027">
        <w:rPr>
          <w:rFonts w:eastAsia="Times New Roman" w:cs="Times New Roman"/>
          <w:b/>
          <w:bCs/>
          <w:color w:val="000000"/>
          <w:kern w:val="0"/>
          <w:sz w:val="24"/>
          <w:szCs w:val="24"/>
          <w:lang w:eastAsia="ru-RU"/>
          <w14:ligatures w14:val="none"/>
        </w:rPr>
        <w:t>к  условиям</w:t>
      </w:r>
      <w:proofErr w:type="gramEnd"/>
      <w:r w:rsidRPr="00A81027">
        <w:rPr>
          <w:rFonts w:eastAsia="Times New Roman" w:cs="Times New Roman"/>
          <w:b/>
          <w:bCs/>
          <w:color w:val="000000"/>
          <w:kern w:val="0"/>
          <w:sz w:val="24"/>
          <w:szCs w:val="24"/>
          <w:lang w:eastAsia="ru-RU"/>
          <w14:ligatures w14:val="none"/>
        </w:rPr>
        <w:t xml:space="preserve"> реализации ОПОП</w:t>
      </w:r>
    </w:p>
    <w:p w14:paraId="717B494E"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8.1 Ресурсное обеспечение ОПОП</w:t>
      </w:r>
    </w:p>
    <w:p w14:paraId="21B82787"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8.1.1. Кадровое обеспечение</w:t>
      </w:r>
    </w:p>
    <w:p w14:paraId="30D138FD"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8.1.2. Учебно-</w:t>
      </w:r>
      <w:proofErr w:type="gramStart"/>
      <w:r w:rsidRPr="00A81027">
        <w:rPr>
          <w:rFonts w:eastAsia="Times New Roman" w:cs="Times New Roman"/>
          <w:bCs/>
          <w:color w:val="000000"/>
          <w:kern w:val="0"/>
          <w:sz w:val="24"/>
          <w:szCs w:val="24"/>
          <w:lang w:eastAsia="ru-RU"/>
          <w14:ligatures w14:val="none"/>
        </w:rPr>
        <w:t>методическое  и</w:t>
      </w:r>
      <w:proofErr w:type="gramEnd"/>
      <w:r w:rsidRPr="00A81027">
        <w:rPr>
          <w:rFonts w:eastAsia="Times New Roman" w:cs="Times New Roman"/>
          <w:bCs/>
          <w:color w:val="000000"/>
          <w:kern w:val="0"/>
          <w:sz w:val="24"/>
          <w:szCs w:val="24"/>
          <w:lang w:eastAsia="ru-RU"/>
          <w14:ligatures w14:val="none"/>
        </w:rPr>
        <w:t xml:space="preserve">  </w:t>
      </w:r>
      <w:proofErr w:type="gramStart"/>
      <w:r w:rsidRPr="00A81027">
        <w:rPr>
          <w:rFonts w:eastAsia="Times New Roman" w:cs="Times New Roman"/>
          <w:bCs/>
          <w:color w:val="000000"/>
          <w:kern w:val="0"/>
          <w:sz w:val="24"/>
          <w:szCs w:val="24"/>
          <w:lang w:eastAsia="ru-RU"/>
          <w14:ligatures w14:val="none"/>
        </w:rPr>
        <w:t>информационное  обеспечение</w:t>
      </w:r>
      <w:proofErr w:type="gramEnd"/>
      <w:r w:rsidRPr="00A81027">
        <w:rPr>
          <w:rFonts w:eastAsia="Times New Roman" w:cs="Times New Roman"/>
          <w:bCs/>
          <w:color w:val="000000"/>
          <w:kern w:val="0"/>
          <w:sz w:val="24"/>
          <w:szCs w:val="24"/>
          <w:lang w:eastAsia="ru-RU"/>
          <w14:ligatures w14:val="none"/>
        </w:rPr>
        <w:t xml:space="preserve"> образовательного процесса</w:t>
      </w:r>
    </w:p>
    <w:p w14:paraId="65841EAB"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8.1.3 Материально-техническое обеспечение</w:t>
      </w:r>
    </w:p>
    <w:p w14:paraId="18998162"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Times New Roman" w:cs="Times New Roman"/>
          <w:bCs/>
          <w:color w:val="000000"/>
          <w:kern w:val="0"/>
          <w:sz w:val="24"/>
          <w:szCs w:val="24"/>
          <w:lang w:eastAsia="ru-RU"/>
          <w14:ligatures w14:val="none"/>
        </w:rPr>
        <w:t xml:space="preserve">8.1.4. Базы практики </w:t>
      </w:r>
    </w:p>
    <w:p w14:paraId="5405385C" w14:textId="77777777" w:rsidR="00A81027" w:rsidRPr="00A81027" w:rsidRDefault="00A81027" w:rsidP="00A81027">
      <w:pPr>
        <w:spacing w:after="0"/>
        <w:jc w:val="both"/>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9. Характеристика социокультурной среды колледжа</w:t>
      </w:r>
    </w:p>
    <w:p w14:paraId="674FFE42" w14:textId="77777777" w:rsidR="00A81027" w:rsidRPr="00A81027" w:rsidRDefault="00A81027" w:rsidP="00A81027">
      <w:pPr>
        <w:shd w:val="clear" w:color="auto" w:fill="FFFFFF"/>
        <w:spacing w:before="100" w:beforeAutospacing="1" w:after="100" w:afterAutospacing="1"/>
        <w:outlineLvl w:val="1"/>
        <w:rPr>
          <w:rFonts w:eastAsia="Times New Roman" w:cs="Times New Roman"/>
          <w:bCs/>
          <w:color w:val="000000"/>
          <w:kern w:val="0"/>
          <w:szCs w:val="28"/>
          <w:lang w:eastAsia="ru-RU"/>
          <w14:ligatures w14:val="none"/>
        </w:rPr>
      </w:pPr>
    </w:p>
    <w:p w14:paraId="000A66FE" w14:textId="77777777" w:rsidR="00F12C76" w:rsidRDefault="00F12C76" w:rsidP="006C0B77">
      <w:pPr>
        <w:spacing w:after="0"/>
        <w:ind w:firstLine="709"/>
        <w:jc w:val="both"/>
      </w:pPr>
    </w:p>
    <w:p w14:paraId="682DD0DB" w14:textId="77777777" w:rsidR="00A81027" w:rsidRDefault="00A81027" w:rsidP="006C0B77">
      <w:pPr>
        <w:spacing w:after="0"/>
        <w:ind w:firstLine="709"/>
        <w:jc w:val="both"/>
      </w:pPr>
    </w:p>
    <w:p w14:paraId="11ABBD93" w14:textId="77777777" w:rsidR="00A81027" w:rsidRDefault="00A81027" w:rsidP="006C0B77">
      <w:pPr>
        <w:spacing w:after="0"/>
        <w:ind w:firstLine="709"/>
        <w:jc w:val="both"/>
      </w:pPr>
    </w:p>
    <w:p w14:paraId="4B2787A7" w14:textId="77777777" w:rsidR="00A81027" w:rsidRDefault="00A81027" w:rsidP="006C0B77">
      <w:pPr>
        <w:spacing w:after="0"/>
        <w:ind w:firstLine="709"/>
        <w:jc w:val="both"/>
      </w:pPr>
    </w:p>
    <w:p w14:paraId="00DC6BA5" w14:textId="77777777" w:rsidR="00A81027" w:rsidRDefault="00A81027" w:rsidP="006C0B77">
      <w:pPr>
        <w:spacing w:after="0"/>
        <w:ind w:firstLine="709"/>
        <w:jc w:val="both"/>
      </w:pPr>
    </w:p>
    <w:p w14:paraId="41A5058C" w14:textId="77777777" w:rsidR="00A81027" w:rsidRDefault="00A81027" w:rsidP="006C0B77">
      <w:pPr>
        <w:spacing w:after="0"/>
        <w:ind w:firstLine="709"/>
        <w:jc w:val="both"/>
      </w:pPr>
    </w:p>
    <w:p w14:paraId="14BA365C" w14:textId="77777777" w:rsidR="00A81027" w:rsidRDefault="00A81027" w:rsidP="006C0B77">
      <w:pPr>
        <w:spacing w:after="0"/>
        <w:ind w:firstLine="709"/>
        <w:jc w:val="both"/>
      </w:pPr>
    </w:p>
    <w:p w14:paraId="6B9C42FC" w14:textId="77777777" w:rsidR="00A81027" w:rsidRDefault="00A81027" w:rsidP="006C0B77">
      <w:pPr>
        <w:spacing w:after="0"/>
        <w:ind w:firstLine="709"/>
        <w:jc w:val="both"/>
      </w:pPr>
    </w:p>
    <w:p w14:paraId="1AB4A601" w14:textId="77777777" w:rsidR="00A81027" w:rsidRDefault="00A81027" w:rsidP="006C0B77">
      <w:pPr>
        <w:spacing w:after="0"/>
        <w:ind w:firstLine="709"/>
        <w:jc w:val="both"/>
      </w:pPr>
    </w:p>
    <w:p w14:paraId="56C1CFA4" w14:textId="77777777" w:rsidR="00A81027" w:rsidRPr="00A81027" w:rsidRDefault="00A81027" w:rsidP="00A81027">
      <w:pPr>
        <w:shd w:val="clear" w:color="auto" w:fill="FFFFFF"/>
        <w:spacing w:before="100" w:beforeAutospacing="1" w:after="100" w:afterAutospacing="1"/>
        <w:outlineLvl w:val="1"/>
        <w:rPr>
          <w:rFonts w:eastAsia="Arial Unicode MS" w:cs="Times New Roman"/>
          <w:color w:val="000000"/>
          <w:kern w:val="0"/>
          <w:sz w:val="24"/>
          <w:szCs w:val="24"/>
          <w:lang w:eastAsia="ru-RU"/>
          <w14:ligatures w14:val="none"/>
        </w:rPr>
      </w:pPr>
    </w:p>
    <w:p w14:paraId="6447AC41" w14:textId="77777777" w:rsidR="00A81027" w:rsidRPr="00A81027" w:rsidRDefault="00A81027" w:rsidP="00A81027">
      <w:pPr>
        <w:numPr>
          <w:ilvl w:val="0"/>
          <w:numId w:val="7"/>
        </w:numPr>
        <w:tabs>
          <w:tab w:val="left" w:pos="6777"/>
        </w:tabs>
        <w:spacing w:after="0"/>
        <w:contextualSpacing/>
        <w:jc w:val="center"/>
        <w:rPr>
          <w:rFonts w:eastAsia="Times New Roman" w:cs="Times New Roman"/>
          <w:b/>
          <w:kern w:val="0"/>
          <w:sz w:val="22"/>
          <w:lang w:val="en-US" w:bidi="en-US"/>
          <w14:ligatures w14:val="none"/>
        </w:rPr>
      </w:pPr>
      <w:r w:rsidRPr="00A81027">
        <w:rPr>
          <w:rFonts w:eastAsia="Times New Roman" w:cs="Times New Roman"/>
          <w:b/>
          <w:kern w:val="0"/>
          <w:sz w:val="22"/>
          <w:lang w:val="en-US" w:bidi="en-US"/>
          <w14:ligatures w14:val="none"/>
        </w:rPr>
        <w:t>ОБЩИЕ ПОЛОЖЕНИЯ</w:t>
      </w:r>
    </w:p>
    <w:p w14:paraId="2CA8261C" w14:textId="77777777" w:rsidR="00A81027" w:rsidRPr="00A81027" w:rsidRDefault="00A81027" w:rsidP="00A81027">
      <w:pPr>
        <w:tabs>
          <w:tab w:val="left" w:pos="6777"/>
        </w:tabs>
        <w:spacing w:after="0"/>
        <w:jc w:val="both"/>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2.1 Общая характеристика</w:t>
      </w:r>
    </w:p>
    <w:p w14:paraId="49CADA9C" w14:textId="77777777" w:rsidR="00A81027" w:rsidRPr="00A81027" w:rsidRDefault="00A81027" w:rsidP="00A81027">
      <w:pPr>
        <w:spacing w:after="0"/>
        <w:rPr>
          <w:rFonts w:eastAsia="Arial Unicode MS" w:cs="Times New Roman"/>
          <w:i/>
          <w:color w:val="000000"/>
          <w:kern w:val="0"/>
          <w:sz w:val="32"/>
          <w:szCs w:val="32"/>
          <w:lang w:eastAsia="ru-RU"/>
          <w14:ligatures w14:val="none"/>
        </w:rPr>
      </w:pPr>
      <w:r w:rsidRPr="00A81027">
        <w:rPr>
          <w:rFonts w:eastAsia="Arial Unicode MS" w:cs="Times New Roman"/>
          <w:color w:val="000000"/>
          <w:kern w:val="0"/>
          <w:sz w:val="24"/>
          <w:szCs w:val="24"/>
          <w:lang w:eastAsia="ru-RU"/>
          <w14:ligatures w14:val="none"/>
        </w:rPr>
        <w:t xml:space="preserve">Основная профессиональная образовательная программа среднего профессионального образования по профессии </w:t>
      </w:r>
      <w:bookmarkStart w:id="0" w:name="_Hlk208483329"/>
      <w:r w:rsidRPr="00A81027">
        <w:rPr>
          <w:rFonts w:eastAsia="Times New Roman" w:cs="Times New Roman"/>
          <w:b/>
          <w:bCs/>
          <w:iCs/>
          <w:kern w:val="0"/>
          <w:sz w:val="24"/>
          <w:szCs w:val="24"/>
          <w:u w:color="000000"/>
          <w14:ligatures w14:val="none"/>
        </w:rPr>
        <w:t>43.01.09 Повар, кондитер</w:t>
      </w:r>
      <w:bookmarkEnd w:id="0"/>
      <w:r w:rsidRPr="00A81027">
        <w:rPr>
          <w:rFonts w:eastAsia="Arial Unicode MS" w:cs="Times New Roman"/>
          <w:color w:val="000000"/>
          <w:kern w:val="0"/>
          <w:sz w:val="24"/>
          <w:szCs w:val="24"/>
          <w:lang w:eastAsia="ru-RU"/>
          <w14:ligatures w14:val="none"/>
        </w:rPr>
        <w:t xml:space="preserve">, реализуемая </w:t>
      </w:r>
      <w:proofErr w:type="gramStart"/>
      <w:r w:rsidRPr="00A81027">
        <w:rPr>
          <w:rFonts w:eastAsia="Arial Unicode MS" w:cs="Times New Roman"/>
          <w:color w:val="000000"/>
          <w:kern w:val="0"/>
          <w:sz w:val="24"/>
          <w:szCs w:val="24"/>
          <w:lang w:eastAsia="ru-RU"/>
          <w14:ligatures w14:val="none"/>
        </w:rPr>
        <w:t>БУ  «</w:t>
      </w:r>
      <w:proofErr w:type="spellStart"/>
      <w:proofErr w:type="gramEnd"/>
      <w:r w:rsidRPr="00A81027">
        <w:rPr>
          <w:rFonts w:eastAsia="Arial Unicode MS" w:cs="Times New Roman"/>
          <w:color w:val="000000"/>
          <w:kern w:val="0"/>
          <w:sz w:val="24"/>
          <w:szCs w:val="24"/>
          <w:lang w:eastAsia="ru-RU"/>
          <w14:ligatures w14:val="none"/>
        </w:rPr>
        <w:t>Няганский</w:t>
      </w:r>
      <w:proofErr w:type="spellEnd"/>
      <w:r w:rsidRPr="00A81027">
        <w:rPr>
          <w:rFonts w:eastAsia="Arial Unicode MS" w:cs="Times New Roman"/>
          <w:color w:val="000000"/>
          <w:kern w:val="0"/>
          <w:sz w:val="24"/>
          <w:szCs w:val="24"/>
          <w:lang w:eastAsia="ru-RU"/>
          <w14:ligatures w14:val="none"/>
        </w:rPr>
        <w:t xml:space="preserve"> технологический колледж», представляет собой систему документов,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профессионального образования (ФГОС СПО). ОПОП регламентирует цели, ожидаемые результаты, содержание, условия и технологии реализация образовательного процесса, оценку качества подготовки выпускника по данному направлению подготовки.</w:t>
      </w:r>
    </w:p>
    <w:p w14:paraId="063175BB" w14:textId="77777777" w:rsidR="00A81027" w:rsidRPr="00A81027" w:rsidRDefault="00A81027" w:rsidP="00A81027">
      <w:pPr>
        <w:tabs>
          <w:tab w:val="left" w:pos="6777"/>
        </w:tabs>
        <w:spacing w:after="0"/>
        <w:jc w:val="both"/>
        <w:rPr>
          <w:rFonts w:eastAsia="Arial Unicode MS" w:cs="Times New Roman"/>
          <w:b/>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xml:space="preserve">Миссия основной профессиональной образовательной программы среднего профессионального образования по профессии </w:t>
      </w:r>
      <w:r w:rsidRPr="00A81027">
        <w:rPr>
          <w:rFonts w:eastAsia="Times New Roman" w:cs="Times New Roman"/>
          <w:b/>
          <w:bCs/>
          <w:iCs/>
          <w:kern w:val="0"/>
          <w:sz w:val="24"/>
          <w:szCs w:val="24"/>
          <w:u w:color="000000"/>
          <w14:ligatures w14:val="none"/>
        </w:rPr>
        <w:t>43.01.09 Повар, кондитер</w:t>
      </w:r>
      <w:r w:rsidRPr="00A81027">
        <w:rPr>
          <w:rFonts w:eastAsia="Arial Unicode MS" w:cs="Times New Roman"/>
          <w:color w:val="000000"/>
          <w:kern w:val="0"/>
          <w:sz w:val="24"/>
          <w:szCs w:val="24"/>
          <w:lang w:eastAsia="ru-RU"/>
          <w14:ligatures w14:val="none"/>
        </w:rPr>
        <w:t xml:space="preserve"> состоит в создании, поддержании и ежегодном обновлении условий, обеспечивающих качественную подготовку специалистов в соответствии с требованиями современного рынка труда, с учетом запросов работодателей, особенностями развития региона, современной техники и технологий. </w:t>
      </w:r>
    </w:p>
    <w:p w14:paraId="327E3F5B" w14:textId="77777777" w:rsidR="00A81027" w:rsidRPr="00A81027" w:rsidRDefault="00A81027" w:rsidP="00A81027">
      <w:pPr>
        <w:tabs>
          <w:tab w:val="left" w:pos="6777"/>
        </w:tabs>
        <w:spacing w:after="0"/>
        <w:jc w:val="both"/>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xml:space="preserve">В области обучения целью программы является подготовка специалиста, обладающего общими и профессиональными компетенциями, в соответствии с требованиями ФГОС, способного к саморазвитию и самообразованию. </w:t>
      </w:r>
    </w:p>
    <w:p w14:paraId="30515748" w14:textId="77777777" w:rsidR="00A81027" w:rsidRPr="00A81027" w:rsidRDefault="00A81027" w:rsidP="00A81027">
      <w:pPr>
        <w:tabs>
          <w:tab w:val="left" w:pos="6777"/>
        </w:tabs>
        <w:spacing w:after="0"/>
        <w:jc w:val="both"/>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В области воспитания личности целью программы является формирование социально-личностных и профессионально важных качеств выпускников: целеустремленности, организованности, трудолюбия, коммуникабельности, умения работать в коллективе, ответственности за конечный результат профессиональной деятельности, адаптивности.</w:t>
      </w:r>
    </w:p>
    <w:p w14:paraId="3B8E3B19" w14:textId="77777777" w:rsidR="00A81027" w:rsidRPr="00A81027" w:rsidRDefault="00A81027" w:rsidP="00A81027">
      <w:pPr>
        <w:widowControl w:val="0"/>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При разработке ОПОП учитывалось:</w:t>
      </w:r>
    </w:p>
    <w:p w14:paraId="5A7E1508" w14:textId="77777777" w:rsidR="00A81027" w:rsidRPr="00A81027" w:rsidRDefault="00A81027" w:rsidP="00A81027">
      <w:pPr>
        <w:widowControl w:val="0"/>
        <w:numPr>
          <w:ilvl w:val="0"/>
          <w:numId w:val="2"/>
        </w:numPr>
        <w:spacing w:after="0"/>
        <w:ind w:firstLine="72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непрерывность фундаментальной подготовки специалистов;</w:t>
      </w:r>
    </w:p>
    <w:p w14:paraId="31F9C3C6" w14:textId="77777777" w:rsidR="00A81027" w:rsidRPr="00A81027" w:rsidRDefault="00A81027" w:rsidP="00A81027">
      <w:pPr>
        <w:widowControl w:val="0"/>
        <w:numPr>
          <w:ilvl w:val="0"/>
          <w:numId w:val="2"/>
        </w:numPr>
        <w:spacing w:after="0"/>
        <w:ind w:firstLine="72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унификация учебных дисциплин, которые определяют общенаучную и общепрофессиональную подготовку, как для специальностей одного направления, так и родственных направлений образования;</w:t>
      </w:r>
    </w:p>
    <w:p w14:paraId="55D86409" w14:textId="77777777" w:rsidR="00A81027" w:rsidRPr="00A81027" w:rsidRDefault="00A81027" w:rsidP="00A81027">
      <w:pPr>
        <w:widowControl w:val="0"/>
        <w:numPr>
          <w:ilvl w:val="0"/>
          <w:numId w:val="2"/>
        </w:numPr>
        <w:spacing w:after="0"/>
        <w:ind w:firstLine="72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выполнение требований по организации образовательного процесса, исходя из задач сохранения и укрепления здоровья и повышения работоспособности обучающихся и преподавателей (мастеров производственного обучения);</w:t>
      </w:r>
    </w:p>
    <w:p w14:paraId="698296B1" w14:textId="77777777" w:rsidR="00A81027" w:rsidRPr="00A81027" w:rsidRDefault="00A81027" w:rsidP="00A81027">
      <w:pPr>
        <w:widowControl w:val="0"/>
        <w:numPr>
          <w:ilvl w:val="0"/>
          <w:numId w:val="2"/>
        </w:numPr>
        <w:spacing w:after="0"/>
        <w:ind w:firstLine="72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комплексность закрепления знаний, умений и навыков в процессе проведения учебных и производственных практик;</w:t>
      </w:r>
    </w:p>
    <w:p w14:paraId="51DBF3F1" w14:textId="77777777" w:rsidR="00A81027" w:rsidRPr="00A81027" w:rsidRDefault="00A81027" w:rsidP="00A81027">
      <w:pPr>
        <w:widowControl w:val="0"/>
        <w:numPr>
          <w:ilvl w:val="0"/>
          <w:numId w:val="2"/>
        </w:numPr>
        <w:spacing w:after="0"/>
        <w:ind w:firstLine="72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профессиональные стандарты</w:t>
      </w:r>
    </w:p>
    <w:p w14:paraId="7E2A571D" w14:textId="77777777" w:rsidR="00A81027" w:rsidRPr="00A81027" w:rsidRDefault="00A81027" w:rsidP="00A81027">
      <w:pPr>
        <w:tabs>
          <w:tab w:val="left" w:pos="6777"/>
        </w:tabs>
        <w:spacing w:after="0"/>
        <w:jc w:val="both"/>
        <w:rPr>
          <w:rFonts w:eastAsia="Arial Unicode MS" w:cs="Times New Roman"/>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 xml:space="preserve">2.2 Нормативная документация </w:t>
      </w:r>
      <w:r w:rsidRPr="00A81027">
        <w:rPr>
          <w:rFonts w:eastAsia="Times New Roman" w:cs="Times New Roman"/>
          <w:b/>
          <w:bCs/>
          <w:color w:val="000000"/>
          <w:kern w:val="0"/>
          <w:sz w:val="24"/>
          <w:szCs w:val="24"/>
          <w:lang w:eastAsia="ru-RU"/>
          <w14:ligatures w14:val="none"/>
        </w:rPr>
        <w:t xml:space="preserve">для разработки ОПОП </w:t>
      </w:r>
      <w:r w:rsidRPr="00A81027">
        <w:rPr>
          <w:rFonts w:eastAsia="Arial Unicode MS" w:cs="Times New Roman"/>
          <w:color w:val="000000"/>
          <w:kern w:val="0"/>
          <w:sz w:val="24"/>
          <w:szCs w:val="24"/>
          <w:lang w:eastAsia="ru-RU"/>
          <w14:ligatures w14:val="none"/>
        </w:rPr>
        <w:tab/>
      </w:r>
    </w:p>
    <w:p w14:paraId="395CE953" w14:textId="77777777" w:rsidR="00A81027" w:rsidRPr="00A81027" w:rsidRDefault="00A81027" w:rsidP="00A81027">
      <w:pPr>
        <w:widowControl w:val="0"/>
        <w:numPr>
          <w:ilvl w:val="0"/>
          <w:numId w:val="9"/>
        </w:numPr>
        <w:autoSpaceDE w:val="0"/>
        <w:autoSpaceDN w:val="0"/>
        <w:spacing w:after="0" w:line="276" w:lineRule="auto"/>
        <w:contextualSpacing/>
        <w:jc w:val="both"/>
        <w:rPr>
          <w:rFonts w:eastAsia="Times New Roman" w:cs="Times New Roman"/>
          <w:kern w:val="0"/>
          <w:sz w:val="22"/>
          <w:lang w:bidi="en-US"/>
          <w14:ligatures w14:val="none"/>
        </w:rPr>
      </w:pPr>
      <w:r w:rsidRPr="00A81027">
        <w:rPr>
          <w:rFonts w:eastAsia="Times New Roman" w:cs="Times New Roman"/>
          <w:kern w:val="0"/>
          <w:sz w:val="22"/>
          <w:lang w:bidi="en-US"/>
          <w14:ligatures w14:val="none"/>
        </w:rPr>
        <w:t>Федеральный закон от 29 декабря 2012 г. № 273-ФЗ «Об образовании в Российской Федерации»;</w:t>
      </w:r>
    </w:p>
    <w:p w14:paraId="3C6FDD4F" w14:textId="77777777" w:rsidR="00A81027" w:rsidRPr="00A81027" w:rsidRDefault="00A81027" w:rsidP="00A81027">
      <w:pPr>
        <w:widowControl w:val="0"/>
        <w:numPr>
          <w:ilvl w:val="0"/>
          <w:numId w:val="9"/>
        </w:numPr>
        <w:autoSpaceDE w:val="0"/>
        <w:autoSpaceDN w:val="0"/>
        <w:spacing w:after="0" w:line="276" w:lineRule="auto"/>
        <w:contextualSpacing/>
        <w:jc w:val="both"/>
        <w:rPr>
          <w:rFonts w:eastAsia="Times New Roman" w:cs="Times New Roman"/>
          <w:kern w:val="0"/>
          <w:sz w:val="22"/>
          <w:lang w:bidi="en-US"/>
          <w14:ligatures w14:val="none"/>
        </w:rPr>
      </w:pPr>
      <w:r w:rsidRPr="00A81027">
        <w:rPr>
          <w:rFonts w:eastAsia="Times New Roman" w:cs="Times New Roman"/>
          <w:kern w:val="0"/>
          <w:sz w:val="22"/>
          <w:lang w:bidi="en-US"/>
          <w14:ligatures w14:val="none"/>
        </w:rPr>
        <w:t>Приказ Министерства просвещения Российской Федерации от 08 апреля 2021 г. № 153 «Об утверждении Порядка 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p>
    <w:p w14:paraId="2A89F678" w14:textId="77777777" w:rsidR="00A81027" w:rsidRPr="00A81027" w:rsidRDefault="00A81027" w:rsidP="00A81027">
      <w:pPr>
        <w:widowControl w:val="0"/>
        <w:numPr>
          <w:ilvl w:val="0"/>
          <w:numId w:val="9"/>
        </w:numPr>
        <w:autoSpaceDE w:val="0"/>
        <w:autoSpaceDN w:val="0"/>
        <w:spacing w:after="0"/>
        <w:contextualSpacing/>
        <w:jc w:val="both"/>
        <w:rPr>
          <w:rFonts w:eastAsia="Times New Roman" w:cs="Times New Roman"/>
          <w:kern w:val="0"/>
          <w:sz w:val="22"/>
          <w:lang w:bidi="en-US"/>
          <w14:ligatures w14:val="none"/>
        </w:rPr>
      </w:pPr>
      <w:r w:rsidRPr="00A81027">
        <w:rPr>
          <w:rFonts w:eastAsia="Times New Roman" w:cs="Times New Roman"/>
          <w:kern w:val="0"/>
          <w:sz w:val="22"/>
          <w:lang w:bidi="en-US"/>
          <w14:ligatures w14:val="none"/>
        </w:rPr>
        <w:t>Приказ Министерства просвещения РФ от 08 ноября 2021 г. №800 «Об утверждении Порядка проведения государственной итоговой аттестации по образовательным программам среднего профессионального образования»;</w:t>
      </w:r>
    </w:p>
    <w:p w14:paraId="09C11A1C" w14:textId="77777777" w:rsidR="00A81027" w:rsidRPr="00A81027" w:rsidRDefault="00A81027" w:rsidP="00A81027">
      <w:pPr>
        <w:widowControl w:val="0"/>
        <w:numPr>
          <w:ilvl w:val="0"/>
          <w:numId w:val="9"/>
        </w:numPr>
        <w:autoSpaceDE w:val="0"/>
        <w:autoSpaceDN w:val="0"/>
        <w:spacing w:after="0" w:line="276" w:lineRule="auto"/>
        <w:contextualSpacing/>
        <w:jc w:val="both"/>
        <w:rPr>
          <w:rFonts w:eastAsia="Times New Roman" w:cs="Times New Roman"/>
          <w:kern w:val="0"/>
          <w:sz w:val="22"/>
          <w:lang w:bidi="en-US"/>
          <w14:ligatures w14:val="none"/>
        </w:rPr>
      </w:pPr>
      <w:r w:rsidRPr="00A81027">
        <w:rPr>
          <w:rFonts w:eastAsia="Times New Roman" w:cs="Times New Roman"/>
          <w:kern w:val="0"/>
          <w:sz w:val="22"/>
          <w:lang w:bidi="en-US"/>
          <w14:ligatures w14:val="none"/>
        </w:rPr>
        <w:t>Приказ Минобрнауки России от 9 декабря 2016 года № 1569 «Об утверждении федерального государственного образовательного стандарта среднего профессионального образования по профессии 43.01.09 Повар, кондитер»;</w:t>
      </w:r>
    </w:p>
    <w:p w14:paraId="501366B5" w14:textId="77777777" w:rsidR="00A81027" w:rsidRPr="00A81027" w:rsidRDefault="00A81027" w:rsidP="00A81027">
      <w:pPr>
        <w:widowControl w:val="0"/>
        <w:numPr>
          <w:ilvl w:val="0"/>
          <w:numId w:val="9"/>
        </w:numPr>
        <w:autoSpaceDE w:val="0"/>
        <w:autoSpaceDN w:val="0"/>
        <w:spacing w:after="0" w:line="276" w:lineRule="auto"/>
        <w:contextualSpacing/>
        <w:jc w:val="both"/>
        <w:rPr>
          <w:rFonts w:eastAsia="Times New Roman" w:cs="Times New Roman"/>
          <w:kern w:val="0"/>
          <w:sz w:val="22"/>
          <w:lang w:bidi="en-US"/>
          <w14:ligatures w14:val="none"/>
        </w:rPr>
      </w:pPr>
      <w:r w:rsidRPr="00A81027">
        <w:rPr>
          <w:rFonts w:eastAsia="Times New Roman" w:cs="Times New Roman"/>
          <w:kern w:val="0"/>
          <w:sz w:val="22"/>
          <w:lang w:bidi="en-US"/>
          <w14:ligatures w14:val="none"/>
        </w:rPr>
        <w:lastRenderedPageBreak/>
        <w:t>Приказ Минобрнауки России от 14 июня 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(далее – Порядок организации образовательной деятельности);</w:t>
      </w:r>
    </w:p>
    <w:p w14:paraId="135812FC" w14:textId="77777777" w:rsidR="00A81027" w:rsidRPr="00A81027" w:rsidRDefault="00A81027" w:rsidP="00A81027">
      <w:pPr>
        <w:widowControl w:val="0"/>
        <w:numPr>
          <w:ilvl w:val="0"/>
          <w:numId w:val="9"/>
        </w:numPr>
        <w:autoSpaceDE w:val="0"/>
        <w:autoSpaceDN w:val="0"/>
        <w:spacing w:after="0" w:line="276" w:lineRule="auto"/>
        <w:contextualSpacing/>
        <w:jc w:val="both"/>
        <w:rPr>
          <w:rFonts w:eastAsia="Times New Roman" w:cs="Times New Roman"/>
          <w:kern w:val="0"/>
          <w:sz w:val="22"/>
          <w:lang w:bidi="en-US"/>
          <w14:ligatures w14:val="none"/>
        </w:rPr>
      </w:pPr>
      <w:r w:rsidRPr="00A81027">
        <w:rPr>
          <w:rFonts w:eastAsia="Times New Roman" w:cs="Times New Roman"/>
          <w:kern w:val="0"/>
          <w:sz w:val="22"/>
          <w:lang w:bidi="en-US"/>
          <w14:ligatures w14:val="none"/>
        </w:rPr>
        <w:t>Приказ Минобрнауки России от 16 августа 2013 г. № 968 «Об утверждении Порядка проведения государственной итоговой аттестации по образовательным программам среднего профессионального образования» (зарегистрирован Министерством юстиции Российской Федерации 1 ноября 2013 г., регистрационный № 30306);</w:t>
      </w:r>
    </w:p>
    <w:p w14:paraId="34DD103C" w14:textId="77777777" w:rsidR="00A81027" w:rsidRPr="00A81027" w:rsidRDefault="00A81027" w:rsidP="00A81027">
      <w:pPr>
        <w:widowControl w:val="0"/>
        <w:numPr>
          <w:ilvl w:val="0"/>
          <w:numId w:val="9"/>
        </w:numPr>
        <w:autoSpaceDE w:val="0"/>
        <w:autoSpaceDN w:val="0"/>
        <w:spacing w:after="0" w:line="276" w:lineRule="auto"/>
        <w:contextualSpacing/>
        <w:jc w:val="both"/>
        <w:rPr>
          <w:rFonts w:eastAsia="Times New Roman" w:cs="Times New Roman"/>
          <w:kern w:val="0"/>
          <w:sz w:val="22"/>
          <w:lang w:bidi="en-US"/>
          <w14:ligatures w14:val="none"/>
        </w:rPr>
      </w:pPr>
      <w:r w:rsidRPr="00A81027">
        <w:rPr>
          <w:rFonts w:eastAsia="Times New Roman" w:cs="Times New Roman"/>
          <w:bCs/>
          <w:kern w:val="0"/>
          <w:sz w:val="22"/>
          <w:lang w:bidi="en-US"/>
          <w14:ligatures w14:val="none"/>
        </w:rPr>
        <w:t>Приказ Минобрнауки России № 885, Минпросвещения России № 390 от 5</w:t>
      </w:r>
      <w:r w:rsidRPr="00A81027">
        <w:rPr>
          <w:rFonts w:eastAsia="Times New Roman" w:cs="Times New Roman"/>
          <w:bCs/>
          <w:kern w:val="0"/>
          <w:sz w:val="22"/>
          <w:lang w:val="en-US" w:bidi="en-US"/>
          <w14:ligatures w14:val="none"/>
        </w:rPr>
        <w:t> </w:t>
      </w:r>
      <w:r w:rsidRPr="00A81027">
        <w:rPr>
          <w:rFonts w:eastAsia="Times New Roman" w:cs="Times New Roman"/>
          <w:bCs/>
          <w:kern w:val="0"/>
          <w:sz w:val="22"/>
          <w:lang w:bidi="en-US"/>
          <w14:ligatures w14:val="none"/>
        </w:rPr>
        <w:t>августа 2020 г. «О практической подготовке обучающихся» (вместе с «Положением о практической подготовке обучающихся»;</w:t>
      </w:r>
    </w:p>
    <w:p w14:paraId="1FC49A9A" w14:textId="77777777" w:rsidR="00A81027" w:rsidRPr="00A81027" w:rsidRDefault="00A81027" w:rsidP="00A81027">
      <w:pPr>
        <w:widowControl w:val="0"/>
        <w:numPr>
          <w:ilvl w:val="0"/>
          <w:numId w:val="9"/>
        </w:numPr>
        <w:autoSpaceDE w:val="0"/>
        <w:autoSpaceDN w:val="0"/>
        <w:spacing w:after="0" w:line="276" w:lineRule="auto"/>
        <w:contextualSpacing/>
        <w:jc w:val="both"/>
        <w:rPr>
          <w:rFonts w:eastAsia="Times New Roman" w:cs="Times New Roman"/>
          <w:kern w:val="0"/>
          <w:sz w:val="22"/>
          <w:lang w:bidi="en-US"/>
          <w14:ligatures w14:val="none"/>
        </w:rPr>
      </w:pPr>
      <w:r w:rsidRPr="00A81027">
        <w:rPr>
          <w:rFonts w:eastAsia="Times New Roman" w:cs="Times New Roman"/>
          <w:kern w:val="0"/>
          <w:sz w:val="22"/>
          <w:lang w:bidi="en-US"/>
          <w14:ligatures w14:val="none"/>
        </w:rPr>
        <w:t>Приказ Министерства труда и социальной защиты Российской Федерации от 08 сентября 2015 г. № 610н «Об утверждении профессионального стандарта 33.011 Повар»;</w:t>
      </w:r>
    </w:p>
    <w:p w14:paraId="546BC063" w14:textId="77777777" w:rsidR="00A81027" w:rsidRPr="00A81027" w:rsidRDefault="00A81027" w:rsidP="00A81027">
      <w:pPr>
        <w:widowControl w:val="0"/>
        <w:numPr>
          <w:ilvl w:val="0"/>
          <w:numId w:val="9"/>
        </w:numPr>
        <w:autoSpaceDE w:val="0"/>
        <w:autoSpaceDN w:val="0"/>
        <w:spacing w:after="0" w:line="276" w:lineRule="auto"/>
        <w:contextualSpacing/>
        <w:jc w:val="both"/>
        <w:rPr>
          <w:rFonts w:eastAsia="Times New Roman" w:cs="Times New Roman"/>
          <w:kern w:val="0"/>
          <w:sz w:val="22"/>
          <w:lang w:bidi="en-US"/>
          <w14:ligatures w14:val="none"/>
        </w:rPr>
      </w:pPr>
      <w:r w:rsidRPr="00A81027">
        <w:rPr>
          <w:rFonts w:eastAsia="Times New Roman" w:cs="Times New Roman"/>
          <w:kern w:val="0"/>
          <w:sz w:val="22"/>
          <w:lang w:bidi="en-US"/>
          <w14:ligatures w14:val="none"/>
        </w:rPr>
        <w:t>Приказ Министерства труда и социальной защиты Российской Федерации от 07 сентября 2015 г. № 597н «Об утверждении профессионального стандарта 33.010 Кондитер»;</w:t>
      </w:r>
    </w:p>
    <w:p w14:paraId="44C089E1" w14:textId="77777777" w:rsidR="00A81027" w:rsidRPr="00A81027" w:rsidRDefault="00A81027" w:rsidP="00A81027">
      <w:pPr>
        <w:widowControl w:val="0"/>
        <w:numPr>
          <w:ilvl w:val="0"/>
          <w:numId w:val="9"/>
        </w:numPr>
        <w:autoSpaceDE w:val="0"/>
        <w:autoSpaceDN w:val="0"/>
        <w:spacing w:after="0" w:line="276" w:lineRule="auto"/>
        <w:contextualSpacing/>
        <w:jc w:val="both"/>
        <w:rPr>
          <w:rFonts w:eastAsia="Times New Roman" w:cs="Times New Roman"/>
          <w:kern w:val="0"/>
          <w:sz w:val="22"/>
          <w:lang w:bidi="en-US"/>
          <w14:ligatures w14:val="none"/>
        </w:rPr>
      </w:pPr>
      <w:r w:rsidRPr="00A81027">
        <w:rPr>
          <w:rFonts w:eastAsia="Times New Roman" w:cs="Times New Roman"/>
          <w:kern w:val="0"/>
          <w:sz w:val="22"/>
          <w:lang w:bidi="en-US"/>
          <w14:ligatures w14:val="none"/>
        </w:rPr>
        <w:t>Приказ Министерства труда и социальной защиты Российской Федерации от 01 декабря 2015 г. № 914н «Об утверждении профессионального стандарта 33.014 Пекарь»;</w:t>
      </w:r>
    </w:p>
    <w:p w14:paraId="29765681" w14:textId="77777777" w:rsidR="00A81027" w:rsidRPr="00A81027" w:rsidRDefault="00A81027" w:rsidP="00A81027">
      <w:pPr>
        <w:widowControl w:val="0"/>
        <w:numPr>
          <w:ilvl w:val="0"/>
          <w:numId w:val="9"/>
        </w:numPr>
        <w:autoSpaceDE w:val="0"/>
        <w:autoSpaceDN w:val="0"/>
        <w:spacing w:after="0"/>
        <w:contextualSpacing/>
        <w:jc w:val="both"/>
        <w:rPr>
          <w:rFonts w:eastAsia="Times New Roman" w:cs="Times New Roman"/>
          <w:kern w:val="0"/>
          <w:sz w:val="22"/>
          <w:lang w:bidi="en-US"/>
          <w14:ligatures w14:val="none"/>
        </w:rPr>
      </w:pPr>
      <w:r w:rsidRPr="00A81027">
        <w:rPr>
          <w:rFonts w:eastAsia="Times New Roman" w:cs="Times New Roman"/>
          <w:kern w:val="0"/>
          <w:sz w:val="22"/>
          <w:lang w:bidi="en-US"/>
          <w14:ligatures w14:val="none"/>
        </w:rPr>
        <w:t>Положение об оценке и сертификации квалификаций выпускников образовательных учреждений профессионального образования, других категорий граждан, прошедших профессиональное обучение в различных формах от 31 июля 2009 года №АФ-317/03;</w:t>
      </w:r>
    </w:p>
    <w:p w14:paraId="3BE15D91" w14:textId="77777777" w:rsidR="00A81027" w:rsidRPr="00A81027" w:rsidRDefault="00A81027" w:rsidP="00A81027">
      <w:pPr>
        <w:widowControl w:val="0"/>
        <w:numPr>
          <w:ilvl w:val="0"/>
          <w:numId w:val="9"/>
        </w:numPr>
        <w:autoSpaceDE w:val="0"/>
        <w:autoSpaceDN w:val="0"/>
        <w:spacing w:after="0"/>
        <w:contextualSpacing/>
        <w:jc w:val="both"/>
        <w:rPr>
          <w:rFonts w:eastAsia="Times New Roman" w:cs="Times New Roman"/>
          <w:kern w:val="0"/>
          <w:sz w:val="22"/>
          <w:lang w:bidi="en-US"/>
          <w14:ligatures w14:val="none"/>
        </w:rPr>
      </w:pPr>
      <w:r w:rsidRPr="00A81027">
        <w:rPr>
          <w:rFonts w:eastAsia="Times New Roman" w:cs="Times New Roman"/>
          <w:kern w:val="0"/>
          <w:sz w:val="22"/>
          <w:lang w:bidi="en-US"/>
          <w14:ligatures w14:val="none"/>
        </w:rPr>
        <w:t>Положение о формировании системы независимой оценки качества профессионального образования от 31 июля 2009 года №АФ-318/03.</w:t>
      </w:r>
    </w:p>
    <w:p w14:paraId="4FCF6130" w14:textId="77777777" w:rsidR="00A81027" w:rsidRPr="00A81027" w:rsidRDefault="00A81027" w:rsidP="00A81027">
      <w:pPr>
        <w:spacing w:after="0"/>
        <w:contextualSpacing/>
        <w:jc w:val="both"/>
        <w:rPr>
          <w:rFonts w:eastAsia="Times New Roman" w:cs="Times New Roman"/>
          <w:b/>
          <w:kern w:val="0"/>
          <w:sz w:val="24"/>
          <w:szCs w:val="24"/>
          <w:lang w:bidi="en-US"/>
          <w14:ligatures w14:val="none"/>
        </w:rPr>
      </w:pPr>
      <w:r w:rsidRPr="00A81027">
        <w:rPr>
          <w:rFonts w:eastAsia="Times New Roman" w:cs="Times New Roman"/>
          <w:b/>
          <w:kern w:val="0"/>
          <w:sz w:val="24"/>
          <w:szCs w:val="24"/>
          <w:lang w:bidi="en-US"/>
          <w14:ligatures w14:val="none"/>
        </w:rPr>
        <w:t>2.3 Трудоемкость образовательной программы</w:t>
      </w:r>
    </w:p>
    <w:tbl>
      <w:tblPr>
        <w:tblStyle w:val="11"/>
        <w:tblW w:w="0" w:type="auto"/>
        <w:tblLook w:val="04A0" w:firstRow="1" w:lastRow="0" w:firstColumn="1" w:lastColumn="0" w:noHBand="0" w:noVBand="1"/>
      </w:tblPr>
      <w:tblGrid>
        <w:gridCol w:w="7714"/>
        <w:gridCol w:w="1630"/>
      </w:tblGrid>
      <w:tr w:rsidR="00A81027" w:rsidRPr="00A81027" w14:paraId="4BB0891D" w14:textId="77777777" w:rsidTr="00901535">
        <w:tc>
          <w:tcPr>
            <w:tcW w:w="7905" w:type="dxa"/>
          </w:tcPr>
          <w:p w14:paraId="61D03C49" w14:textId="77777777" w:rsidR="00A81027" w:rsidRPr="00A81027" w:rsidRDefault="00A81027" w:rsidP="00A81027">
            <w:pPr>
              <w:contextualSpacing/>
              <w:rPr>
                <w:rFonts w:eastAsia="Times New Roman" w:cs="Times New Roman"/>
                <w:sz w:val="24"/>
                <w:szCs w:val="24"/>
                <w:lang w:bidi="en-US"/>
              </w:rPr>
            </w:pPr>
            <w:r w:rsidRPr="00A81027">
              <w:rPr>
                <w:rFonts w:eastAsia="Times New Roman" w:cs="Times New Roman"/>
                <w:bCs/>
                <w:sz w:val="24"/>
                <w:szCs w:val="24"/>
                <w:lang w:bidi="en-US"/>
              </w:rPr>
              <w:t>Обучение по дисциплинам и междисциплинарным курсам</w:t>
            </w:r>
          </w:p>
        </w:tc>
        <w:tc>
          <w:tcPr>
            <w:tcW w:w="1666" w:type="dxa"/>
          </w:tcPr>
          <w:p w14:paraId="0CA5B229" w14:textId="77777777" w:rsidR="00A81027" w:rsidRPr="00A81027" w:rsidRDefault="00A81027" w:rsidP="00A81027">
            <w:pPr>
              <w:contextualSpacing/>
              <w:jc w:val="center"/>
              <w:rPr>
                <w:rFonts w:eastAsia="Times New Roman" w:cs="Times New Roman"/>
                <w:sz w:val="24"/>
                <w:szCs w:val="24"/>
                <w:lang w:bidi="en-US"/>
              </w:rPr>
            </w:pPr>
            <w:r w:rsidRPr="00A81027">
              <w:rPr>
                <w:rFonts w:eastAsia="Times New Roman" w:cs="Times New Roman"/>
                <w:sz w:val="24"/>
                <w:szCs w:val="24"/>
                <w:lang w:bidi="en-US"/>
              </w:rPr>
              <w:t>94,2</w:t>
            </w:r>
          </w:p>
        </w:tc>
      </w:tr>
      <w:tr w:rsidR="00A81027" w:rsidRPr="00A81027" w14:paraId="479B31B4" w14:textId="77777777" w:rsidTr="00901535">
        <w:tc>
          <w:tcPr>
            <w:tcW w:w="7905" w:type="dxa"/>
          </w:tcPr>
          <w:p w14:paraId="4E88FC8B" w14:textId="77777777" w:rsidR="00A81027" w:rsidRPr="00A81027" w:rsidRDefault="00A81027" w:rsidP="00A81027">
            <w:pPr>
              <w:contextualSpacing/>
              <w:jc w:val="both"/>
              <w:rPr>
                <w:rFonts w:eastAsia="Times New Roman" w:cs="Times New Roman"/>
                <w:sz w:val="24"/>
                <w:szCs w:val="24"/>
                <w:lang w:bidi="en-US"/>
              </w:rPr>
            </w:pPr>
            <w:r w:rsidRPr="00A81027">
              <w:rPr>
                <w:rFonts w:eastAsia="Times New Roman" w:cs="Times New Roman"/>
                <w:sz w:val="24"/>
                <w:szCs w:val="24"/>
                <w:lang w:bidi="en-US"/>
              </w:rPr>
              <w:t>Учебная практика</w:t>
            </w:r>
          </w:p>
        </w:tc>
        <w:tc>
          <w:tcPr>
            <w:tcW w:w="1666" w:type="dxa"/>
            <w:vMerge w:val="restart"/>
          </w:tcPr>
          <w:p w14:paraId="784D469F" w14:textId="77777777" w:rsidR="00A81027" w:rsidRPr="00A81027" w:rsidRDefault="00A81027" w:rsidP="00A81027">
            <w:pPr>
              <w:contextualSpacing/>
              <w:jc w:val="center"/>
              <w:rPr>
                <w:rFonts w:eastAsia="Times New Roman" w:cs="Times New Roman"/>
                <w:sz w:val="24"/>
                <w:szCs w:val="24"/>
                <w:lang w:bidi="en-US"/>
              </w:rPr>
            </w:pPr>
            <w:r w:rsidRPr="00A81027">
              <w:rPr>
                <w:rFonts w:eastAsia="Times New Roman" w:cs="Times New Roman"/>
                <w:sz w:val="24"/>
                <w:szCs w:val="24"/>
                <w:lang w:bidi="en-US"/>
              </w:rPr>
              <w:t>25</w:t>
            </w:r>
          </w:p>
        </w:tc>
      </w:tr>
      <w:tr w:rsidR="00A81027" w:rsidRPr="00A81027" w14:paraId="0B305535" w14:textId="77777777" w:rsidTr="00901535">
        <w:tc>
          <w:tcPr>
            <w:tcW w:w="7905" w:type="dxa"/>
          </w:tcPr>
          <w:p w14:paraId="27CEAE9E" w14:textId="77777777" w:rsidR="00A81027" w:rsidRPr="00A81027" w:rsidRDefault="00A81027" w:rsidP="00A81027">
            <w:pPr>
              <w:contextualSpacing/>
              <w:jc w:val="both"/>
              <w:rPr>
                <w:rFonts w:eastAsia="Times New Roman" w:cs="Times New Roman"/>
                <w:sz w:val="24"/>
                <w:szCs w:val="24"/>
                <w:lang w:bidi="en-US"/>
              </w:rPr>
            </w:pPr>
            <w:r w:rsidRPr="00A81027">
              <w:rPr>
                <w:rFonts w:eastAsia="Times New Roman" w:cs="Times New Roman"/>
                <w:sz w:val="24"/>
                <w:szCs w:val="24"/>
                <w:lang w:bidi="en-US"/>
              </w:rPr>
              <w:t>Производственная практика</w:t>
            </w:r>
          </w:p>
        </w:tc>
        <w:tc>
          <w:tcPr>
            <w:tcW w:w="1666" w:type="dxa"/>
            <w:vMerge/>
          </w:tcPr>
          <w:p w14:paraId="3F0DB046" w14:textId="77777777" w:rsidR="00A81027" w:rsidRPr="00A81027" w:rsidRDefault="00A81027" w:rsidP="00A81027">
            <w:pPr>
              <w:contextualSpacing/>
              <w:jc w:val="center"/>
              <w:rPr>
                <w:rFonts w:eastAsia="Times New Roman" w:cs="Times New Roman"/>
                <w:sz w:val="24"/>
                <w:szCs w:val="24"/>
                <w:lang w:bidi="en-US"/>
              </w:rPr>
            </w:pPr>
          </w:p>
        </w:tc>
      </w:tr>
      <w:tr w:rsidR="00A81027" w:rsidRPr="00A81027" w14:paraId="251DCDAA" w14:textId="77777777" w:rsidTr="00901535">
        <w:tc>
          <w:tcPr>
            <w:tcW w:w="7905" w:type="dxa"/>
          </w:tcPr>
          <w:p w14:paraId="58419BAF" w14:textId="77777777" w:rsidR="00A81027" w:rsidRPr="00A81027" w:rsidRDefault="00A81027" w:rsidP="00A81027">
            <w:pPr>
              <w:contextualSpacing/>
              <w:jc w:val="both"/>
              <w:rPr>
                <w:rFonts w:eastAsia="Times New Roman" w:cs="Times New Roman"/>
                <w:sz w:val="24"/>
                <w:szCs w:val="24"/>
                <w:lang w:bidi="en-US"/>
              </w:rPr>
            </w:pPr>
            <w:r w:rsidRPr="00A81027">
              <w:rPr>
                <w:rFonts w:eastAsia="Times New Roman" w:cs="Times New Roman"/>
                <w:sz w:val="24"/>
                <w:szCs w:val="24"/>
                <w:lang w:bidi="en-US"/>
              </w:rPr>
              <w:t>Промежуточная аттестация</w:t>
            </w:r>
          </w:p>
        </w:tc>
        <w:tc>
          <w:tcPr>
            <w:tcW w:w="1666" w:type="dxa"/>
          </w:tcPr>
          <w:p w14:paraId="67FE62B6" w14:textId="77777777" w:rsidR="00A81027" w:rsidRPr="00A81027" w:rsidRDefault="00A81027" w:rsidP="00A81027">
            <w:pPr>
              <w:contextualSpacing/>
              <w:jc w:val="center"/>
              <w:rPr>
                <w:rFonts w:eastAsia="Times New Roman" w:cs="Times New Roman"/>
                <w:sz w:val="24"/>
                <w:szCs w:val="24"/>
                <w:lang w:bidi="en-US"/>
              </w:rPr>
            </w:pPr>
            <w:r w:rsidRPr="00A81027">
              <w:rPr>
                <w:rFonts w:eastAsia="Times New Roman" w:cs="Times New Roman"/>
                <w:sz w:val="24"/>
                <w:szCs w:val="24"/>
                <w:lang w:bidi="en-US"/>
              </w:rPr>
              <w:t>2,8</w:t>
            </w:r>
          </w:p>
        </w:tc>
      </w:tr>
      <w:tr w:rsidR="00A81027" w:rsidRPr="00A81027" w14:paraId="6D5EAAB6" w14:textId="77777777" w:rsidTr="00901535">
        <w:tc>
          <w:tcPr>
            <w:tcW w:w="7905" w:type="dxa"/>
          </w:tcPr>
          <w:p w14:paraId="0367BBAB" w14:textId="77777777" w:rsidR="00A81027" w:rsidRPr="00A81027" w:rsidRDefault="00A81027" w:rsidP="00A81027">
            <w:pPr>
              <w:contextualSpacing/>
              <w:jc w:val="both"/>
              <w:rPr>
                <w:rFonts w:eastAsia="Times New Roman" w:cs="Times New Roman"/>
                <w:sz w:val="24"/>
                <w:szCs w:val="24"/>
                <w:lang w:bidi="en-US"/>
              </w:rPr>
            </w:pPr>
            <w:r w:rsidRPr="00A81027">
              <w:rPr>
                <w:rFonts w:eastAsia="Times New Roman" w:cs="Times New Roman"/>
                <w:sz w:val="24"/>
                <w:szCs w:val="24"/>
                <w:lang w:bidi="en-US"/>
              </w:rPr>
              <w:t>Государственная (итоговая) аттестация</w:t>
            </w:r>
          </w:p>
        </w:tc>
        <w:tc>
          <w:tcPr>
            <w:tcW w:w="1666" w:type="dxa"/>
          </w:tcPr>
          <w:p w14:paraId="3D97387B" w14:textId="77777777" w:rsidR="00A81027" w:rsidRPr="00A81027" w:rsidRDefault="00A81027" w:rsidP="00A81027">
            <w:pPr>
              <w:contextualSpacing/>
              <w:jc w:val="center"/>
              <w:rPr>
                <w:rFonts w:eastAsia="Times New Roman" w:cs="Times New Roman"/>
                <w:sz w:val="24"/>
                <w:szCs w:val="24"/>
                <w:lang w:bidi="en-US"/>
              </w:rPr>
            </w:pPr>
            <w:r w:rsidRPr="00A81027">
              <w:rPr>
                <w:rFonts w:eastAsia="Times New Roman" w:cs="Times New Roman"/>
                <w:sz w:val="24"/>
                <w:szCs w:val="24"/>
                <w:lang w:bidi="en-US"/>
              </w:rPr>
              <w:t>1</w:t>
            </w:r>
          </w:p>
        </w:tc>
      </w:tr>
      <w:tr w:rsidR="00A81027" w:rsidRPr="00A81027" w14:paraId="3D716989" w14:textId="77777777" w:rsidTr="00901535">
        <w:tc>
          <w:tcPr>
            <w:tcW w:w="7905" w:type="dxa"/>
          </w:tcPr>
          <w:p w14:paraId="63C7F4C3" w14:textId="77777777" w:rsidR="00A81027" w:rsidRPr="00A81027" w:rsidRDefault="00A81027" w:rsidP="00A81027">
            <w:pPr>
              <w:contextualSpacing/>
              <w:jc w:val="both"/>
              <w:rPr>
                <w:rFonts w:eastAsia="Times New Roman" w:cs="Times New Roman"/>
                <w:sz w:val="24"/>
                <w:szCs w:val="24"/>
                <w:lang w:bidi="en-US"/>
              </w:rPr>
            </w:pPr>
            <w:r w:rsidRPr="00A81027">
              <w:rPr>
                <w:rFonts w:eastAsia="Times New Roman" w:cs="Times New Roman"/>
                <w:sz w:val="24"/>
                <w:szCs w:val="24"/>
                <w:lang w:bidi="en-US"/>
              </w:rPr>
              <w:t>Каникулярное время</w:t>
            </w:r>
          </w:p>
        </w:tc>
        <w:tc>
          <w:tcPr>
            <w:tcW w:w="1666" w:type="dxa"/>
          </w:tcPr>
          <w:p w14:paraId="0905C55E" w14:textId="77777777" w:rsidR="00A81027" w:rsidRPr="00A81027" w:rsidRDefault="00A81027" w:rsidP="00A81027">
            <w:pPr>
              <w:contextualSpacing/>
              <w:jc w:val="center"/>
              <w:rPr>
                <w:rFonts w:eastAsia="Times New Roman" w:cs="Times New Roman"/>
                <w:sz w:val="24"/>
                <w:szCs w:val="24"/>
                <w:lang w:bidi="en-US"/>
              </w:rPr>
            </w:pPr>
            <w:r w:rsidRPr="00A81027">
              <w:rPr>
                <w:rFonts w:eastAsia="Times New Roman" w:cs="Times New Roman"/>
                <w:sz w:val="24"/>
                <w:szCs w:val="24"/>
                <w:lang w:bidi="en-US"/>
              </w:rPr>
              <w:t>24</w:t>
            </w:r>
          </w:p>
        </w:tc>
      </w:tr>
      <w:tr w:rsidR="00A81027" w:rsidRPr="00A81027" w14:paraId="5A635913" w14:textId="77777777" w:rsidTr="00901535">
        <w:tc>
          <w:tcPr>
            <w:tcW w:w="7905" w:type="dxa"/>
          </w:tcPr>
          <w:p w14:paraId="42EA8410" w14:textId="77777777" w:rsidR="00A81027" w:rsidRPr="00A81027" w:rsidRDefault="00A81027" w:rsidP="00A81027">
            <w:pPr>
              <w:contextualSpacing/>
              <w:jc w:val="both"/>
              <w:rPr>
                <w:rFonts w:eastAsia="Times New Roman" w:cs="Times New Roman"/>
                <w:sz w:val="24"/>
                <w:szCs w:val="24"/>
                <w:lang w:bidi="en-US"/>
              </w:rPr>
            </w:pPr>
            <w:r w:rsidRPr="00A81027">
              <w:rPr>
                <w:rFonts w:eastAsia="Times New Roman" w:cs="Times New Roman"/>
                <w:sz w:val="24"/>
                <w:szCs w:val="24"/>
                <w:lang w:bidi="en-US"/>
              </w:rPr>
              <w:t>Итого</w:t>
            </w:r>
          </w:p>
        </w:tc>
        <w:tc>
          <w:tcPr>
            <w:tcW w:w="1666" w:type="dxa"/>
          </w:tcPr>
          <w:p w14:paraId="39D924BE" w14:textId="77777777" w:rsidR="00A81027" w:rsidRPr="00A81027" w:rsidRDefault="00A81027" w:rsidP="00A81027">
            <w:pPr>
              <w:contextualSpacing/>
              <w:jc w:val="center"/>
              <w:rPr>
                <w:rFonts w:eastAsia="Times New Roman" w:cs="Times New Roman"/>
                <w:sz w:val="24"/>
                <w:szCs w:val="24"/>
                <w:lang w:bidi="en-US"/>
              </w:rPr>
            </w:pPr>
            <w:r w:rsidRPr="00A81027">
              <w:rPr>
                <w:rFonts w:eastAsia="Times New Roman" w:cs="Times New Roman"/>
                <w:sz w:val="24"/>
                <w:szCs w:val="24"/>
                <w:lang w:bidi="en-US"/>
              </w:rPr>
              <w:t>147</w:t>
            </w:r>
          </w:p>
        </w:tc>
      </w:tr>
    </w:tbl>
    <w:p w14:paraId="305D15C1" w14:textId="77777777" w:rsidR="00A81027" w:rsidRPr="00A81027" w:rsidRDefault="00A81027" w:rsidP="00A81027">
      <w:pPr>
        <w:spacing w:after="0"/>
        <w:rPr>
          <w:rFonts w:eastAsia="Arial Unicode MS" w:cs="Arial Unicode MS"/>
          <w:b/>
          <w:bCs/>
          <w:color w:val="000000"/>
          <w:kern w:val="0"/>
          <w:sz w:val="24"/>
          <w:szCs w:val="24"/>
          <w:lang w:eastAsia="ru-RU"/>
          <w14:ligatures w14:val="none"/>
        </w:rPr>
      </w:pPr>
      <w:r w:rsidRPr="00A81027">
        <w:rPr>
          <w:rFonts w:eastAsia="Arial Unicode MS" w:cs="Arial Unicode MS"/>
          <w:b/>
          <w:bCs/>
          <w:color w:val="000000"/>
          <w:kern w:val="0"/>
          <w:sz w:val="24"/>
          <w:szCs w:val="24"/>
          <w:lang w:eastAsia="ru-RU"/>
          <w14:ligatures w14:val="none"/>
        </w:rPr>
        <w:t>Обозначения и сокращения</w:t>
      </w:r>
    </w:p>
    <w:p w14:paraId="7E185D82"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ФГОС – федеральный государственный образовательный стандарт</w:t>
      </w:r>
    </w:p>
    <w:p w14:paraId="07C8409C"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ОПОП – основная профессиональная образовательная программа</w:t>
      </w:r>
    </w:p>
    <w:p w14:paraId="2863683B"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СПО – среднее профессиональное образование</w:t>
      </w:r>
    </w:p>
    <w:p w14:paraId="08A264D2"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ППССЗ – программа подготовки специалистов среднего звена</w:t>
      </w:r>
    </w:p>
    <w:p w14:paraId="59028768"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ППКРС – программа подготовки квалифицированных рабочих, служащих</w:t>
      </w:r>
    </w:p>
    <w:p w14:paraId="511186AF"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ПЦК – предметно-цикловая комиссия</w:t>
      </w:r>
    </w:p>
    <w:p w14:paraId="2868C29D" w14:textId="77777777" w:rsidR="00A81027" w:rsidRPr="00A81027" w:rsidRDefault="00A81027" w:rsidP="00A81027">
      <w:pPr>
        <w:spacing w:after="0"/>
        <w:rPr>
          <w:rFonts w:eastAsia="Arial Unicode MS" w:cs="Times New Roman"/>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 xml:space="preserve">Колледж - </w:t>
      </w:r>
      <w:r w:rsidRPr="00A81027">
        <w:rPr>
          <w:rFonts w:eastAsia="Arial Unicode MS" w:cs="Times New Roman"/>
          <w:kern w:val="0"/>
          <w:sz w:val="24"/>
          <w:szCs w:val="24"/>
          <w:lang w:eastAsia="ru-RU"/>
          <w14:ligatures w14:val="none"/>
        </w:rPr>
        <w:t>бюджетное учреждение профессионального образования «</w:t>
      </w:r>
      <w:proofErr w:type="spellStart"/>
      <w:r w:rsidRPr="00A81027">
        <w:rPr>
          <w:rFonts w:eastAsia="Arial Unicode MS" w:cs="Times New Roman"/>
          <w:kern w:val="0"/>
          <w:sz w:val="24"/>
          <w:szCs w:val="24"/>
          <w:lang w:eastAsia="ru-RU"/>
          <w14:ligatures w14:val="none"/>
        </w:rPr>
        <w:t>Няганский</w:t>
      </w:r>
      <w:proofErr w:type="spellEnd"/>
      <w:r w:rsidRPr="00A81027">
        <w:rPr>
          <w:rFonts w:eastAsia="Arial Unicode MS" w:cs="Times New Roman"/>
          <w:kern w:val="0"/>
          <w:sz w:val="24"/>
          <w:szCs w:val="24"/>
          <w:lang w:eastAsia="ru-RU"/>
          <w14:ligatures w14:val="none"/>
        </w:rPr>
        <w:t xml:space="preserve"> технологический колледж»</w:t>
      </w:r>
    </w:p>
    <w:p w14:paraId="55FECF1C"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ОК – общая компетенция</w:t>
      </w:r>
    </w:p>
    <w:p w14:paraId="2B5C495A"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ПК – профессиональная компетенция</w:t>
      </w:r>
    </w:p>
    <w:p w14:paraId="0E76D5EB"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ПМ – профессиональный модуль</w:t>
      </w:r>
    </w:p>
    <w:p w14:paraId="7FF95223"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МДК – междисциплинарный курс</w:t>
      </w:r>
    </w:p>
    <w:p w14:paraId="1AD10AA5"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УП – учебная практика</w:t>
      </w:r>
    </w:p>
    <w:p w14:paraId="60920E37"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ПП – производственная практика</w:t>
      </w:r>
    </w:p>
    <w:p w14:paraId="5E384F9C"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ФОС – фонд оценочного средства</w:t>
      </w:r>
    </w:p>
    <w:p w14:paraId="315308A3"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ГИА – государственная (итоговая) аттестация</w:t>
      </w:r>
    </w:p>
    <w:p w14:paraId="597F1D72"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Cs/>
          <w:color w:val="000000"/>
          <w:kern w:val="0"/>
          <w:sz w:val="24"/>
          <w:szCs w:val="24"/>
          <w:lang w:eastAsia="ru-RU"/>
          <w14:ligatures w14:val="none"/>
        </w:rPr>
        <w:t>УД – учебная дисциплина</w:t>
      </w:r>
    </w:p>
    <w:p w14:paraId="7C997C25" w14:textId="77777777" w:rsidR="00A81027" w:rsidRPr="00A81027" w:rsidRDefault="00A81027" w:rsidP="00A81027">
      <w:pPr>
        <w:spacing w:after="0"/>
        <w:jc w:val="center"/>
        <w:rPr>
          <w:rFonts w:eastAsia="Arial Unicode MS" w:cs="Arial Unicode MS"/>
          <w:b/>
          <w:bCs/>
          <w:color w:val="000000"/>
          <w:kern w:val="0"/>
          <w:sz w:val="24"/>
          <w:szCs w:val="24"/>
          <w:lang w:eastAsia="ru-RU"/>
          <w14:ligatures w14:val="none"/>
        </w:rPr>
      </w:pPr>
      <w:r w:rsidRPr="00A81027">
        <w:rPr>
          <w:rFonts w:eastAsia="Arial Unicode MS" w:cs="Arial Unicode MS"/>
          <w:b/>
          <w:bCs/>
          <w:color w:val="000000"/>
          <w:kern w:val="0"/>
          <w:sz w:val="24"/>
          <w:szCs w:val="24"/>
          <w:lang w:eastAsia="ru-RU"/>
          <w14:ligatures w14:val="none"/>
        </w:rPr>
        <w:t>3. ХАРАКТЕРИСТИКА ПРОФЕССИОНАЛЬНОЙ ДЕЯТЕЛЬНОСТИ ВЫПУСКНИКОВ</w:t>
      </w:r>
    </w:p>
    <w:p w14:paraId="273CA090" w14:textId="77777777" w:rsidR="00A81027" w:rsidRPr="00A81027" w:rsidRDefault="00A81027" w:rsidP="00A81027">
      <w:pPr>
        <w:spacing w:after="0"/>
        <w:rPr>
          <w:rFonts w:eastAsia="Arial Unicode MS" w:cs="Times New Roman"/>
          <w:color w:val="000000"/>
          <w:kern w:val="0"/>
          <w:sz w:val="24"/>
          <w:szCs w:val="24"/>
          <w:shd w:val="clear" w:color="auto" w:fill="FFFFFF"/>
          <w:lang w:eastAsia="ru-RU"/>
          <w14:ligatures w14:val="none"/>
        </w:rPr>
      </w:pPr>
      <w:r w:rsidRPr="00A81027">
        <w:rPr>
          <w:rFonts w:eastAsia="Arial Unicode MS" w:cs="Arial Unicode MS"/>
          <w:b/>
          <w:bCs/>
          <w:color w:val="000000"/>
          <w:kern w:val="0"/>
          <w:sz w:val="24"/>
          <w:szCs w:val="24"/>
          <w:lang w:eastAsia="ru-RU"/>
          <w14:ligatures w14:val="none"/>
        </w:rPr>
        <w:lastRenderedPageBreak/>
        <w:t xml:space="preserve">3.1 </w:t>
      </w:r>
      <w:r w:rsidRPr="00A81027">
        <w:rPr>
          <w:rFonts w:eastAsia="Arial Unicode MS" w:cs="Arial Unicode MS"/>
          <w:b/>
          <w:color w:val="000000"/>
          <w:kern w:val="0"/>
          <w:sz w:val="24"/>
          <w:szCs w:val="24"/>
          <w:lang w:eastAsia="ru-RU"/>
          <w14:ligatures w14:val="none"/>
        </w:rPr>
        <w:t>Область профессиональной деятельности выпускников:</w:t>
      </w:r>
      <w:r w:rsidRPr="00A81027">
        <w:rPr>
          <w:rFonts w:eastAsia="Arial Unicode MS" w:cs="Arial Unicode MS"/>
          <w:color w:val="000000"/>
          <w:kern w:val="0"/>
          <w:sz w:val="24"/>
          <w:szCs w:val="24"/>
          <w:lang w:eastAsia="ru-RU"/>
          <w14:ligatures w14:val="none"/>
        </w:rPr>
        <w:t xml:space="preserve"> </w:t>
      </w:r>
      <w:r w:rsidRPr="00A81027">
        <w:rPr>
          <w:rFonts w:eastAsia="Times New Roman" w:cs="Times New Roman"/>
          <w:kern w:val="0"/>
          <w:sz w:val="24"/>
          <w14:ligatures w14:val="none"/>
        </w:rPr>
        <w:t>33 Сервис, оказание услуг населению (торговля, техническое обслуживание, ремонт, предоставление персональных услуг, услуги гостеприимства, общественное питание и пр.)</w:t>
      </w:r>
    </w:p>
    <w:p w14:paraId="5BE8775F" w14:textId="77777777" w:rsidR="00A81027" w:rsidRPr="00A81027" w:rsidRDefault="00A81027" w:rsidP="00A81027">
      <w:pPr>
        <w:spacing w:after="0"/>
        <w:rPr>
          <w:rFonts w:eastAsia="Arial Unicode MS" w:cs="Arial Unicode MS"/>
          <w:b/>
          <w:bCs/>
          <w:color w:val="000000"/>
          <w:kern w:val="0"/>
          <w:sz w:val="24"/>
          <w:szCs w:val="24"/>
          <w:lang w:eastAsia="ru-RU"/>
          <w14:ligatures w14:val="none"/>
        </w:rPr>
      </w:pPr>
      <w:r w:rsidRPr="00A81027">
        <w:rPr>
          <w:rFonts w:eastAsia="Arial Unicode MS" w:cs="Arial Unicode MS"/>
          <w:b/>
          <w:bCs/>
          <w:color w:val="000000"/>
          <w:kern w:val="0"/>
          <w:sz w:val="24"/>
          <w:szCs w:val="24"/>
          <w:lang w:eastAsia="ru-RU"/>
          <w14:ligatures w14:val="none"/>
        </w:rPr>
        <w:t>3.2 Виды профессиональной деятельности выпускника</w:t>
      </w:r>
    </w:p>
    <w:p w14:paraId="00386729" w14:textId="77777777" w:rsidR="00A81027" w:rsidRPr="00A81027" w:rsidRDefault="00A81027" w:rsidP="00A81027">
      <w:pPr>
        <w:spacing w:after="0"/>
        <w:rPr>
          <w:rFonts w:eastAsia="Arial Unicode MS" w:cs="Times New Roman"/>
          <w:b/>
          <w:color w:val="000000"/>
          <w:kern w:val="0"/>
          <w:sz w:val="24"/>
          <w:szCs w:val="24"/>
          <w:lang w:eastAsia="ru-RU"/>
          <w14:ligatures w14:val="none"/>
        </w:rPr>
      </w:pPr>
      <w:proofErr w:type="spellStart"/>
      <w:proofErr w:type="gramStart"/>
      <w:r w:rsidRPr="00A81027">
        <w:rPr>
          <w:rFonts w:eastAsia="Arial Unicode MS" w:cs="Times New Roman"/>
          <w:b/>
          <w:color w:val="000000"/>
          <w:kern w:val="0"/>
          <w:sz w:val="24"/>
          <w:szCs w:val="24"/>
          <w:lang w:eastAsia="ru-RU"/>
          <w14:ligatures w14:val="none"/>
        </w:rPr>
        <w:t>Повар,кондитер</w:t>
      </w:r>
      <w:proofErr w:type="spellEnd"/>
      <w:proofErr w:type="gramEnd"/>
      <w:r w:rsidRPr="00A81027">
        <w:rPr>
          <w:rFonts w:eastAsia="Arial Unicode MS" w:cs="Times New Roman"/>
          <w:b/>
          <w:color w:val="000000"/>
          <w:kern w:val="0"/>
          <w:sz w:val="24"/>
          <w:szCs w:val="24"/>
          <w:lang w:eastAsia="ru-RU"/>
          <w14:ligatures w14:val="none"/>
        </w:rPr>
        <w:t xml:space="preserve"> готовится к следующим видам деятельности:</w:t>
      </w:r>
    </w:p>
    <w:p w14:paraId="0EDA35BD" w14:textId="77777777" w:rsidR="00A81027" w:rsidRPr="00A81027" w:rsidRDefault="00A81027" w:rsidP="00A81027">
      <w:pPr>
        <w:numPr>
          <w:ilvl w:val="0"/>
          <w:numId w:val="1"/>
        </w:numPr>
        <w:spacing w:after="0"/>
        <w:ind w:left="567" w:hanging="141"/>
        <w:contextualSpacing/>
        <w:rPr>
          <w:rFonts w:eastAsia="Times New Roman" w:cs="Times New Roman"/>
          <w:bCs/>
          <w:kern w:val="0"/>
          <w:sz w:val="22"/>
          <w:lang w:bidi="en-US"/>
          <w14:ligatures w14:val="none"/>
        </w:rPr>
      </w:pPr>
      <w:r w:rsidRPr="00A81027">
        <w:rPr>
          <w:rFonts w:eastAsia="Times New Roman" w:cs="Times New Roman"/>
          <w:kern w:val="0"/>
          <w:sz w:val="24"/>
          <w14:ligatures w14:val="none"/>
        </w:rPr>
        <w:t>Приготовление и подготовка к реализации полуфабрикатов для блюд, кулинарных изделий разнообразного ассортимента</w:t>
      </w:r>
      <w:r w:rsidRPr="00A81027">
        <w:rPr>
          <w:rFonts w:eastAsia="Times New Roman" w:cs="Times New Roman"/>
          <w:bCs/>
          <w:kern w:val="0"/>
          <w:sz w:val="22"/>
          <w:lang w:bidi="en-US"/>
          <w14:ligatures w14:val="none"/>
        </w:rPr>
        <w:t>;</w:t>
      </w:r>
    </w:p>
    <w:p w14:paraId="644C3CB8" w14:textId="77777777" w:rsidR="00A81027" w:rsidRPr="00A81027" w:rsidRDefault="00A81027" w:rsidP="00A81027">
      <w:pPr>
        <w:numPr>
          <w:ilvl w:val="0"/>
          <w:numId w:val="1"/>
        </w:numPr>
        <w:spacing w:after="0"/>
        <w:ind w:left="567" w:hanging="141"/>
        <w:contextualSpacing/>
        <w:rPr>
          <w:rFonts w:eastAsia="Times New Roman" w:cs="Times New Roman"/>
          <w:bCs/>
          <w:kern w:val="0"/>
          <w:sz w:val="22"/>
          <w:lang w:bidi="en-US"/>
          <w14:ligatures w14:val="none"/>
        </w:rPr>
      </w:pPr>
      <w:bookmarkStart w:id="1" w:name="_Hlk193462840"/>
      <w:r w:rsidRPr="00A81027">
        <w:rPr>
          <w:rFonts w:eastAsia="Times New Roman" w:cs="Times New Roman"/>
          <w:kern w:val="0"/>
          <w:sz w:val="24"/>
          <w14:ligatures w14:val="none"/>
        </w:rPr>
        <w:t>Приготовление, оформление и подготовка к реализации горячих блюд, кулинарных изделий, закусок разнообразного ассортимента</w:t>
      </w:r>
      <w:bookmarkEnd w:id="1"/>
      <w:r w:rsidRPr="00A81027">
        <w:rPr>
          <w:rFonts w:eastAsia="Times New Roman" w:cs="Times New Roman"/>
          <w:bCs/>
          <w:kern w:val="0"/>
          <w:sz w:val="22"/>
          <w:lang w:bidi="en-US"/>
          <w14:ligatures w14:val="none"/>
        </w:rPr>
        <w:t>;</w:t>
      </w:r>
    </w:p>
    <w:p w14:paraId="5BC25BBB" w14:textId="77777777" w:rsidR="00A81027" w:rsidRPr="00A81027" w:rsidRDefault="00A81027" w:rsidP="00A81027">
      <w:pPr>
        <w:numPr>
          <w:ilvl w:val="0"/>
          <w:numId w:val="1"/>
        </w:numPr>
        <w:spacing w:after="0"/>
        <w:ind w:left="567" w:hanging="141"/>
        <w:contextualSpacing/>
        <w:rPr>
          <w:rFonts w:eastAsia="Times New Roman" w:cs="Times New Roman"/>
          <w:bCs/>
          <w:kern w:val="0"/>
          <w:sz w:val="22"/>
          <w:lang w:bidi="en-US"/>
          <w14:ligatures w14:val="none"/>
        </w:rPr>
      </w:pPr>
      <w:bookmarkStart w:id="2" w:name="_Hlk193462858"/>
      <w:r w:rsidRPr="00A81027">
        <w:rPr>
          <w:rFonts w:eastAsia="Times New Roman" w:cs="Times New Roman"/>
          <w:kern w:val="0"/>
          <w:sz w:val="24"/>
          <w14:ligatures w14:val="none"/>
        </w:rPr>
        <w:t>Приготовление, оформление и подготовка к реализации холодных блюд, кулинарных изделий, закусок разнообразного ассортимента</w:t>
      </w:r>
      <w:bookmarkEnd w:id="2"/>
    </w:p>
    <w:p w14:paraId="4A45EEC6" w14:textId="77777777" w:rsidR="00A81027" w:rsidRPr="00A81027" w:rsidRDefault="00A81027" w:rsidP="00A81027">
      <w:pPr>
        <w:numPr>
          <w:ilvl w:val="0"/>
          <w:numId w:val="1"/>
        </w:numPr>
        <w:spacing w:after="0"/>
        <w:ind w:left="567" w:hanging="141"/>
        <w:contextualSpacing/>
        <w:rPr>
          <w:rFonts w:eastAsia="Times New Roman" w:cs="Times New Roman"/>
          <w:bCs/>
          <w:kern w:val="0"/>
          <w:sz w:val="22"/>
          <w:lang w:bidi="en-US"/>
          <w14:ligatures w14:val="none"/>
        </w:rPr>
      </w:pPr>
      <w:r w:rsidRPr="00A81027">
        <w:rPr>
          <w:rFonts w:eastAsia="Times New Roman" w:cs="Times New Roman"/>
          <w:kern w:val="0"/>
          <w:sz w:val="24"/>
          <w14:ligatures w14:val="none"/>
        </w:rPr>
        <w:t>Приготовление, оформление и подготовка к реализации холодных и горячих сладких блюд, десертов, напитков разнообразного ассортимента</w:t>
      </w:r>
    </w:p>
    <w:p w14:paraId="77E5F399" w14:textId="77777777" w:rsidR="00A81027" w:rsidRPr="00A81027" w:rsidRDefault="00A81027" w:rsidP="00A81027">
      <w:pPr>
        <w:numPr>
          <w:ilvl w:val="0"/>
          <w:numId w:val="1"/>
        </w:numPr>
        <w:spacing w:after="0"/>
        <w:ind w:left="567" w:hanging="141"/>
        <w:contextualSpacing/>
        <w:rPr>
          <w:rFonts w:eastAsia="Times New Roman" w:cs="Times New Roman"/>
          <w:bCs/>
          <w:kern w:val="0"/>
          <w:sz w:val="22"/>
          <w:lang w:bidi="en-US"/>
          <w14:ligatures w14:val="none"/>
        </w:rPr>
      </w:pPr>
      <w:r w:rsidRPr="00A81027">
        <w:rPr>
          <w:rFonts w:eastAsia="Times New Roman" w:cs="Times New Roman"/>
          <w:kern w:val="0"/>
          <w:sz w:val="24"/>
          <w14:ligatures w14:val="none"/>
        </w:rPr>
        <w:t>Приготовление, оформление и подготовка к реализации хлебобулочных, мучных кондитерских изделий разнообразного ассортимента</w:t>
      </w:r>
    </w:p>
    <w:p w14:paraId="4BBF3456" w14:textId="77777777" w:rsidR="00A81027" w:rsidRPr="00A81027" w:rsidRDefault="00A81027" w:rsidP="00A81027">
      <w:pPr>
        <w:numPr>
          <w:ilvl w:val="1"/>
          <w:numId w:val="8"/>
        </w:numPr>
        <w:spacing w:after="0"/>
        <w:contextualSpacing/>
        <w:rPr>
          <w:rFonts w:eastAsia="Times New Roman" w:cs="Times New Roman"/>
          <w:b/>
          <w:bCs/>
          <w:kern w:val="0"/>
          <w:sz w:val="22"/>
          <w:lang w:bidi="en-US"/>
          <w14:ligatures w14:val="none"/>
        </w:rPr>
      </w:pPr>
      <w:r w:rsidRPr="00A81027">
        <w:rPr>
          <w:rFonts w:eastAsia="Times New Roman" w:cs="Times New Roman"/>
          <w:b/>
          <w:bCs/>
          <w:kern w:val="0"/>
          <w:sz w:val="22"/>
          <w:lang w:bidi="en-US"/>
          <w14:ligatures w14:val="none"/>
        </w:rPr>
        <w:t>Требования к результатам освоения ОПОП</w:t>
      </w:r>
    </w:p>
    <w:p w14:paraId="0147958C" w14:textId="77777777" w:rsidR="00A81027" w:rsidRPr="00A81027" w:rsidRDefault="00A81027" w:rsidP="00A81027">
      <w:pPr>
        <w:widowControl w:val="0"/>
        <w:shd w:val="clear" w:color="auto" w:fill="FFFFFF"/>
        <w:autoSpaceDE w:val="0"/>
        <w:autoSpaceDN w:val="0"/>
        <w:adjustRightInd w:val="0"/>
        <w:spacing w:after="0"/>
        <w:ind w:right="6"/>
        <w:jc w:val="both"/>
        <w:rPr>
          <w:rFonts w:eastAsia="Arial Unicode MS" w:cs="Arial Unicode MS"/>
          <w:b/>
          <w:bCs/>
          <w:color w:val="000000"/>
          <w:kern w:val="0"/>
          <w:sz w:val="24"/>
          <w:szCs w:val="24"/>
          <w:lang w:eastAsia="ru-RU"/>
          <w14:ligatures w14:val="none"/>
        </w:rPr>
      </w:pPr>
      <w:r w:rsidRPr="00A81027">
        <w:rPr>
          <w:rFonts w:eastAsia="Arial Unicode MS" w:cs="Arial Unicode MS"/>
          <w:b/>
          <w:bCs/>
          <w:color w:val="000000"/>
          <w:kern w:val="0"/>
          <w:sz w:val="24"/>
          <w:szCs w:val="24"/>
          <w:lang w:eastAsia="ru-RU"/>
          <w14:ligatures w14:val="none"/>
        </w:rPr>
        <w:t>3.3.1 Общие компетенции</w:t>
      </w:r>
    </w:p>
    <w:p w14:paraId="3240C838" w14:textId="77777777" w:rsidR="00A81027" w:rsidRPr="00A81027" w:rsidRDefault="00A81027" w:rsidP="00A81027">
      <w:pPr>
        <w:widowControl w:val="0"/>
        <w:shd w:val="clear" w:color="auto" w:fill="FFFFFF"/>
        <w:autoSpaceDE w:val="0"/>
        <w:autoSpaceDN w:val="0"/>
        <w:adjustRightInd w:val="0"/>
        <w:spacing w:after="0"/>
        <w:ind w:right="6"/>
        <w:jc w:val="both"/>
        <w:rPr>
          <w:rFonts w:eastAsia="Arial Unicode MS" w:cs="Arial Unicode MS"/>
          <w:bCs/>
          <w:color w:val="000000"/>
          <w:kern w:val="0"/>
          <w:sz w:val="24"/>
          <w:szCs w:val="24"/>
          <w:lang w:eastAsia="ru-RU"/>
          <w14:ligatures w14:val="none"/>
        </w:rPr>
      </w:pPr>
      <w:r w:rsidRPr="00A81027">
        <w:rPr>
          <w:rFonts w:eastAsia="Arial Unicode MS" w:cs="Arial Unicode MS"/>
          <w:b/>
          <w:bCs/>
          <w:color w:val="000000"/>
          <w:kern w:val="0"/>
          <w:sz w:val="24"/>
          <w:szCs w:val="24"/>
          <w:lang w:eastAsia="ru-RU"/>
          <w14:ligatures w14:val="none"/>
        </w:rPr>
        <w:t>Выпускник, освоивший ППКРС, должен обладать общими компетенциями</w:t>
      </w:r>
      <w:r w:rsidRPr="00A81027">
        <w:rPr>
          <w:rFonts w:eastAsia="Arial Unicode MS" w:cs="Arial Unicode MS"/>
          <w:bCs/>
          <w:color w:val="000000"/>
          <w:kern w:val="0"/>
          <w:sz w:val="24"/>
          <w:szCs w:val="24"/>
          <w:lang w:eastAsia="ru-RU"/>
          <w14:ligatures w14:val="none"/>
        </w:rPr>
        <w:t>, включающими в себя способность:</w:t>
      </w:r>
    </w:p>
    <w:p w14:paraId="7A4DD433" w14:textId="77777777" w:rsidR="00A81027" w:rsidRPr="00A81027" w:rsidRDefault="00A81027" w:rsidP="00A81027">
      <w:pPr>
        <w:spacing w:after="0"/>
        <w:jc w:val="both"/>
        <w:rPr>
          <w:rFonts w:eastAsia="Times New Roman" w:cs="Times New Roman"/>
          <w:kern w:val="0"/>
          <w:sz w:val="24"/>
          <w:szCs w:val="24"/>
          <w:lang w:eastAsia="ru-RU"/>
          <w14:ligatures w14:val="none"/>
        </w:rPr>
      </w:pPr>
      <w:r w:rsidRPr="00A81027">
        <w:rPr>
          <w:rFonts w:eastAsia="Times New Roman" w:cs="Times New Roman"/>
          <w:kern w:val="0"/>
          <w:sz w:val="24"/>
          <w:szCs w:val="24"/>
          <w:lang w:eastAsia="ru-RU"/>
          <w14:ligatures w14:val="none"/>
        </w:rPr>
        <w:t>ОК 01. Выбирать способы решения задач профессиональной деятельности применительно к различным контекстам;</w:t>
      </w:r>
    </w:p>
    <w:p w14:paraId="16D2954A" w14:textId="77777777" w:rsidR="00A81027" w:rsidRPr="00A81027" w:rsidRDefault="00A81027" w:rsidP="00A81027">
      <w:pPr>
        <w:spacing w:after="0"/>
        <w:jc w:val="both"/>
        <w:rPr>
          <w:rFonts w:eastAsia="Times New Roman" w:cs="Times New Roman"/>
          <w:kern w:val="0"/>
          <w:sz w:val="24"/>
          <w:szCs w:val="24"/>
          <w:lang w:eastAsia="ru-RU"/>
          <w14:ligatures w14:val="none"/>
        </w:rPr>
      </w:pPr>
      <w:r w:rsidRPr="00A81027">
        <w:rPr>
          <w:rFonts w:eastAsia="Times New Roman" w:cs="Times New Roman"/>
          <w:kern w:val="0"/>
          <w:sz w:val="24"/>
          <w:szCs w:val="24"/>
          <w:lang w:eastAsia="ru-RU"/>
          <w14:ligatures w14:val="none"/>
        </w:rPr>
        <w:t xml:space="preserve">ОК 02. Использовать современные средства поиска, анализа и интерпретации </w:t>
      </w:r>
      <w:proofErr w:type="gramStart"/>
      <w:r w:rsidRPr="00A81027">
        <w:rPr>
          <w:rFonts w:eastAsia="Times New Roman" w:cs="Times New Roman"/>
          <w:kern w:val="0"/>
          <w:sz w:val="24"/>
          <w:szCs w:val="24"/>
          <w:lang w:eastAsia="ru-RU"/>
          <w14:ligatures w14:val="none"/>
        </w:rPr>
        <w:t>информации</w:t>
      </w:r>
      <w:proofErr w:type="gramEnd"/>
      <w:r w:rsidRPr="00A81027">
        <w:rPr>
          <w:rFonts w:eastAsia="Times New Roman" w:cs="Times New Roman"/>
          <w:kern w:val="0"/>
          <w:sz w:val="24"/>
          <w:szCs w:val="24"/>
          <w:lang w:eastAsia="ru-RU"/>
          <w14:ligatures w14:val="none"/>
        </w:rPr>
        <w:t xml:space="preserve"> и информационные технологии для выполнения задач профессиональной деятельности;</w:t>
      </w:r>
    </w:p>
    <w:p w14:paraId="27B5F134" w14:textId="77777777" w:rsidR="00A81027" w:rsidRPr="00A81027" w:rsidRDefault="00A81027" w:rsidP="00A81027">
      <w:pPr>
        <w:spacing w:after="0"/>
        <w:jc w:val="both"/>
        <w:rPr>
          <w:rFonts w:eastAsia="Times New Roman" w:cs="Times New Roman"/>
          <w:kern w:val="0"/>
          <w:sz w:val="24"/>
          <w:szCs w:val="24"/>
          <w:lang w:eastAsia="ru-RU"/>
          <w14:ligatures w14:val="none"/>
        </w:rPr>
      </w:pPr>
      <w:r w:rsidRPr="00A81027">
        <w:rPr>
          <w:rFonts w:eastAsia="Times New Roman" w:cs="Times New Roman"/>
          <w:kern w:val="0"/>
          <w:sz w:val="24"/>
          <w:szCs w:val="24"/>
          <w:lang w:eastAsia="ru-RU"/>
          <w14:ligatures w14:val="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9F33003" w14:textId="77777777" w:rsidR="00A81027" w:rsidRPr="00A81027" w:rsidRDefault="00A81027" w:rsidP="00A81027">
      <w:pPr>
        <w:spacing w:after="0"/>
        <w:jc w:val="both"/>
        <w:rPr>
          <w:rFonts w:eastAsia="Times New Roman" w:cs="Times New Roman"/>
          <w:kern w:val="0"/>
          <w:sz w:val="24"/>
          <w:szCs w:val="24"/>
          <w:lang w:eastAsia="ru-RU"/>
          <w14:ligatures w14:val="none"/>
        </w:rPr>
      </w:pPr>
      <w:r w:rsidRPr="00A81027">
        <w:rPr>
          <w:rFonts w:eastAsia="Times New Roman" w:cs="Times New Roman"/>
          <w:kern w:val="0"/>
          <w:sz w:val="24"/>
          <w:szCs w:val="24"/>
          <w:lang w:eastAsia="ru-RU"/>
          <w14:ligatures w14:val="none"/>
        </w:rPr>
        <w:t>ОК 04. Эффективно взаимодействовать и работать в коллективе и команде;</w:t>
      </w:r>
    </w:p>
    <w:p w14:paraId="51858794" w14:textId="77777777" w:rsidR="00A81027" w:rsidRPr="00A81027" w:rsidRDefault="00A81027" w:rsidP="00A81027">
      <w:pPr>
        <w:spacing w:after="0"/>
        <w:jc w:val="both"/>
        <w:rPr>
          <w:rFonts w:eastAsia="Times New Roman" w:cs="Times New Roman"/>
          <w:kern w:val="0"/>
          <w:sz w:val="24"/>
          <w:szCs w:val="24"/>
          <w:lang w:eastAsia="ru-RU"/>
          <w14:ligatures w14:val="none"/>
        </w:rPr>
      </w:pPr>
      <w:r w:rsidRPr="00A81027">
        <w:rPr>
          <w:rFonts w:eastAsia="Times New Roman" w:cs="Times New Roman"/>
          <w:kern w:val="0"/>
          <w:sz w:val="24"/>
          <w:szCs w:val="24"/>
          <w:lang w:eastAsia="ru-RU"/>
          <w14:ligatures w14:val="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AAF2437" w14:textId="77777777" w:rsidR="00A81027" w:rsidRPr="00A81027" w:rsidRDefault="00A81027" w:rsidP="00A81027">
      <w:pPr>
        <w:spacing w:after="0"/>
        <w:jc w:val="both"/>
        <w:rPr>
          <w:rFonts w:eastAsia="Times New Roman" w:cs="Times New Roman"/>
          <w:kern w:val="0"/>
          <w:sz w:val="24"/>
          <w:szCs w:val="24"/>
          <w:lang w:eastAsia="ru-RU"/>
          <w14:ligatures w14:val="none"/>
        </w:rPr>
      </w:pPr>
      <w:r w:rsidRPr="00A81027">
        <w:rPr>
          <w:rFonts w:eastAsia="Times New Roman" w:cs="Times New Roman"/>
          <w:kern w:val="0"/>
          <w:sz w:val="24"/>
          <w:szCs w:val="24"/>
          <w:lang w:eastAsia="ru-RU"/>
          <w14:ligatures w14:val="none"/>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C0D1796" w14:textId="77777777" w:rsidR="00A81027" w:rsidRPr="00A81027" w:rsidRDefault="00A81027" w:rsidP="00A81027">
      <w:pPr>
        <w:spacing w:after="0"/>
        <w:jc w:val="both"/>
        <w:rPr>
          <w:rFonts w:eastAsia="Times New Roman" w:cs="Times New Roman"/>
          <w:kern w:val="0"/>
          <w:sz w:val="24"/>
          <w:szCs w:val="24"/>
          <w:lang w:eastAsia="ru-RU"/>
          <w14:ligatures w14:val="none"/>
        </w:rPr>
      </w:pPr>
      <w:r w:rsidRPr="00A81027">
        <w:rPr>
          <w:rFonts w:eastAsia="Times New Roman" w:cs="Times New Roman"/>
          <w:kern w:val="0"/>
          <w:sz w:val="24"/>
          <w:szCs w:val="24"/>
          <w:lang w:eastAsia="ru-RU"/>
          <w14:ligatures w14:val="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1D4ECBE2" w14:textId="77777777" w:rsidR="00A81027" w:rsidRPr="00A81027" w:rsidRDefault="00A81027" w:rsidP="00A81027">
      <w:pPr>
        <w:spacing w:after="0"/>
        <w:jc w:val="both"/>
        <w:rPr>
          <w:rFonts w:eastAsia="Times New Roman" w:cs="Times New Roman"/>
          <w:kern w:val="0"/>
          <w:sz w:val="24"/>
          <w:szCs w:val="24"/>
          <w:lang w:eastAsia="ru-RU"/>
          <w14:ligatures w14:val="none"/>
        </w:rPr>
      </w:pPr>
      <w:r w:rsidRPr="00A81027">
        <w:rPr>
          <w:rFonts w:eastAsia="Times New Roman" w:cs="Times New Roman"/>
          <w:kern w:val="0"/>
          <w:sz w:val="24"/>
          <w:szCs w:val="24"/>
          <w:lang w:eastAsia="ru-RU"/>
          <w14:ligatures w14:val="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72F05046" w14:textId="77777777" w:rsidR="00A81027" w:rsidRPr="00A81027" w:rsidRDefault="00A81027" w:rsidP="00A81027">
      <w:pPr>
        <w:spacing w:after="0"/>
        <w:jc w:val="both"/>
        <w:rPr>
          <w:rFonts w:eastAsia="Times New Roman" w:cs="Times New Roman"/>
          <w:kern w:val="0"/>
          <w:sz w:val="24"/>
          <w:szCs w:val="24"/>
          <w:lang w:eastAsia="ru-RU"/>
          <w14:ligatures w14:val="none"/>
        </w:rPr>
      </w:pPr>
      <w:r w:rsidRPr="00A81027">
        <w:rPr>
          <w:rFonts w:eastAsia="Times New Roman" w:cs="Times New Roman"/>
          <w:kern w:val="0"/>
          <w:sz w:val="24"/>
          <w:szCs w:val="24"/>
          <w:lang w:eastAsia="ru-RU"/>
          <w14:ligatures w14:val="none"/>
        </w:rPr>
        <w:t>ОК 09. Пользоваться профессиональной документацией на государственном и иностранном языках.</w:t>
      </w:r>
    </w:p>
    <w:p w14:paraId="08448FF5" w14:textId="77777777" w:rsidR="00A81027" w:rsidRPr="00A81027" w:rsidRDefault="00A81027" w:rsidP="00A81027">
      <w:pPr>
        <w:spacing w:after="0"/>
        <w:jc w:val="both"/>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3.3.2 Профессиональные компетенции</w:t>
      </w:r>
    </w:p>
    <w:p w14:paraId="49536DAA" w14:textId="77777777" w:rsidR="00A81027" w:rsidRPr="00A81027" w:rsidRDefault="00A81027" w:rsidP="00A81027">
      <w:pPr>
        <w:spacing w:after="0"/>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 xml:space="preserve">1. </w:t>
      </w:r>
      <w:r w:rsidRPr="00A81027">
        <w:rPr>
          <w:rFonts w:eastAsia="Times New Roman" w:cs="Times New Roman"/>
          <w:b/>
          <w:bCs/>
          <w:kern w:val="0"/>
          <w:sz w:val="24"/>
          <w:szCs w:val="24"/>
          <w14:ligatures w14:val="none"/>
        </w:rPr>
        <w:t>Приготовление и подготовка к реализации полуфабрикатов для блюд, кулинарных изделий разнообразного ассортимента</w:t>
      </w:r>
      <w:r w:rsidRPr="00A81027">
        <w:rPr>
          <w:rFonts w:eastAsia="Arial Unicode MS" w:cs="Times New Roman"/>
          <w:b/>
          <w:color w:val="000000"/>
          <w:kern w:val="0"/>
          <w:sz w:val="24"/>
          <w:szCs w:val="24"/>
          <w:lang w:eastAsia="ru-RU"/>
          <w14:ligatures w14:val="none"/>
        </w:rPr>
        <w:t>:</w:t>
      </w:r>
    </w:p>
    <w:p w14:paraId="20A2ED6C" w14:textId="77777777" w:rsidR="00A81027" w:rsidRPr="00A81027" w:rsidRDefault="00A81027" w:rsidP="00A81027">
      <w:pPr>
        <w:spacing w:after="0"/>
        <w:rPr>
          <w:rFonts w:eastAsia="Arial Unicode MS" w:cs="Times New Roman"/>
          <w:bCs/>
          <w:color w:val="000000"/>
          <w:kern w:val="0"/>
          <w:sz w:val="24"/>
          <w:szCs w:val="24"/>
          <w:lang w:eastAsia="ru-RU"/>
          <w14:ligatures w14:val="none"/>
        </w:rPr>
      </w:pPr>
      <w:r w:rsidRPr="00A81027">
        <w:rPr>
          <w:rFonts w:eastAsia="Arial Unicode MS" w:cs="Times New Roman"/>
          <w:bCs/>
          <w:color w:val="000000"/>
          <w:kern w:val="0"/>
          <w:sz w:val="24"/>
          <w:szCs w:val="24"/>
          <w:lang w:eastAsia="ru-RU"/>
          <w14:ligatures w14:val="none"/>
        </w:rPr>
        <w:t xml:space="preserve">ПК 1.1. </w:t>
      </w:r>
      <w:r w:rsidRPr="00A81027">
        <w:rPr>
          <w:rFonts w:eastAsia="Times New Roman" w:cs="Times New Roman"/>
          <w:kern w:val="0"/>
          <w:sz w:val="24"/>
          <w:szCs w:val="24"/>
          <w14:ligatures w14:val="none"/>
        </w:rPr>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r w:rsidRPr="00A81027">
        <w:rPr>
          <w:rFonts w:eastAsia="Arial Unicode MS" w:cs="Times New Roman"/>
          <w:bCs/>
          <w:color w:val="000000"/>
          <w:kern w:val="0"/>
          <w:sz w:val="24"/>
          <w:szCs w:val="24"/>
          <w:lang w:eastAsia="ru-RU"/>
          <w14:ligatures w14:val="none"/>
        </w:rPr>
        <w:t xml:space="preserve"> </w:t>
      </w:r>
    </w:p>
    <w:p w14:paraId="257B19D5" w14:textId="77777777" w:rsidR="00A81027" w:rsidRPr="00A81027" w:rsidRDefault="00A81027" w:rsidP="00A81027">
      <w:pPr>
        <w:spacing w:after="0"/>
        <w:rPr>
          <w:rFonts w:eastAsia="Arial Unicode MS" w:cs="Times New Roman"/>
          <w:bCs/>
          <w:color w:val="000000"/>
          <w:kern w:val="0"/>
          <w:sz w:val="24"/>
          <w:szCs w:val="24"/>
          <w:lang w:eastAsia="ru-RU"/>
          <w14:ligatures w14:val="none"/>
        </w:rPr>
      </w:pPr>
      <w:r w:rsidRPr="00A81027">
        <w:rPr>
          <w:rFonts w:eastAsia="Arial Unicode MS" w:cs="Times New Roman"/>
          <w:bCs/>
          <w:color w:val="000000"/>
          <w:kern w:val="0"/>
          <w:sz w:val="24"/>
          <w:szCs w:val="24"/>
          <w:lang w:eastAsia="ru-RU"/>
          <w14:ligatures w14:val="none"/>
        </w:rPr>
        <w:t xml:space="preserve">ПК 1.2. </w:t>
      </w:r>
      <w:r w:rsidRPr="00A81027">
        <w:rPr>
          <w:rFonts w:eastAsia="Times New Roman" w:cs="Times New Roman"/>
          <w:kern w:val="0"/>
          <w:sz w:val="24"/>
          <w:szCs w:val="24"/>
          <w14:ligatures w14:val="none"/>
        </w:rPr>
        <w:t>Осуществлять обработку, подготовку овощей, грибов, рыбы, нерыбного водного сырья, мяса, домашней птицы, дичи, кролика</w:t>
      </w:r>
    </w:p>
    <w:p w14:paraId="7E9AD2CC" w14:textId="77777777" w:rsidR="00A81027" w:rsidRPr="00A81027" w:rsidRDefault="00A81027" w:rsidP="00A81027">
      <w:pPr>
        <w:spacing w:after="0"/>
        <w:rPr>
          <w:rFonts w:eastAsia="Arial Unicode MS" w:cs="Times New Roman"/>
          <w:bCs/>
          <w:color w:val="000000"/>
          <w:kern w:val="0"/>
          <w:sz w:val="24"/>
          <w:szCs w:val="24"/>
          <w:lang w:eastAsia="ru-RU"/>
          <w14:ligatures w14:val="none"/>
        </w:rPr>
      </w:pPr>
      <w:r w:rsidRPr="00A81027">
        <w:rPr>
          <w:rFonts w:eastAsia="Arial Unicode MS" w:cs="Times New Roman"/>
          <w:bCs/>
          <w:color w:val="000000"/>
          <w:kern w:val="0"/>
          <w:sz w:val="24"/>
          <w:szCs w:val="24"/>
          <w:lang w:eastAsia="ru-RU"/>
          <w14:ligatures w14:val="none"/>
        </w:rPr>
        <w:t xml:space="preserve">ПК 1.3. </w:t>
      </w:r>
      <w:r w:rsidRPr="00A81027">
        <w:rPr>
          <w:rFonts w:eastAsia="Times New Roman" w:cs="Times New Roman"/>
          <w:kern w:val="0"/>
          <w:sz w:val="24"/>
          <w:szCs w:val="24"/>
          <w14:ligatures w14:val="none"/>
        </w:rPr>
        <w:t>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r w:rsidRPr="00A81027">
        <w:rPr>
          <w:rFonts w:eastAsia="Arial Unicode MS" w:cs="Times New Roman"/>
          <w:bCs/>
          <w:color w:val="000000"/>
          <w:kern w:val="0"/>
          <w:sz w:val="24"/>
          <w:szCs w:val="24"/>
          <w:lang w:eastAsia="ru-RU"/>
          <w14:ligatures w14:val="none"/>
        </w:rPr>
        <w:t>.</w:t>
      </w:r>
    </w:p>
    <w:p w14:paraId="1495D4D2" w14:textId="77777777" w:rsidR="00A81027" w:rsidRPr="00A81027" w:rsidRDefault="00A81027" w:rsidP="00A81027">
      <w:pPr>
        <w:spacing w:after="0"/>
        <w:rPr>
          <w:rFonts w:eastAsia="Arial Unicode MS" w:cs="Times New Roman"/>
          <w:bCs/>
          <w:color w:val="000000"/>
          <w:kern w:val="0"/>
          <w:sz w:val="24"/>
          <w:szCs w:val="24"/>
          <w:lang w:eastAsia="ru-RU"/>
          <w14:ligatures w14:val="none"/>
        </w:rPr>
      </w:pPr>
      <w:r w:rsidRPr="00A81027">
        <w:rPr>
          <w:rFonts w:eastAsia="Arial Unicode MS" w:cs="Times New Roman"/>
          <w:bCs/>
          <w:color w:val="000000"/>
          <w:kern w:val="0"/>
          <w:sz w:val="24"/>
          <w:szCs w:val="24"/>
          <w:lang w:eastAsia="ru-RU"/>
          <w14:ligatures w14:val="none"/>
        </w:rPr>
        <w:lastRenderedPageBreak/>
        <w:t xml:space="preserve">ПК 1.4. </w:t>
      </w:r>
      <w:r w:rsidRPr="00A81027">
        <w:rPr>
          <w:rFonts w:eastAsia="Times New Roman" w:cs="Times New Roman"/>
          <w:kern w:val="0"/>
          <w:sz w:val="24"/>
          <w:szCs w:val="24"/>
          <w14:ligatures w14:val="none"/>
        </w:rPr>
        <w:t>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r w:rsidRPr="00A81027">
        <w:rPr>
          <w:rFonts w:eastAsia="Arial Unicode MS" w:cs="Times New Roman"/>
          <w:bCs/>
          <w:color w:val="000000"/>
          <w:kern w:val="0"/>
          <w:sz w:val="24"/>
          <w:szCs w:val="24"/>
          <w:lang w:eastAsia="ru-RU"/>
          <w14:ligatures w14:val="none"/>
        </w:rPr>
        <w:t>.</w:t>
      </w:r>
    </w:p>
    <w:p w14:paraId="531247BE" w14:textId="77777777" w:rsidR="00A81027" w:rsidRPr="00A81027" w:rsidRDefault="00A81027" w:rsidP="00A81027">
      <w:pPr>
        <w:spacing w:after="0"/>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 xml:space="preserve">2. </w:t>
      </w:r>
      <w:r w:rsidRPr="00A81027">
        <w:rPr>
          <w:rFonts w:eastAsia="Times New Roman" w:cs="Times New Roman"/>
          <w:b/>
          <w:bCs/>
          <w:kern w:val="0"/>
          <w:sz w:val="24"/>
          <w:szCs w:val="24"/>
          <w14:ligatures w14:val="none"/>
        </w:rPr>
        <w:t>Приготовление, оформление и подготовка к реализации горячих блюд, кулинарных изделий, закусок разнообразного ассортимента</w:t>
      </w:r>
      <w:r w:rsidRPr="00A81027">
        <w:rPr>
          <w:rFonts w:eastAsia="Arial Unicode MS" w:cs="Times New Roman"/>
          <w:b/>
          <w:color w:val="000000"/>
          <w:kern w:val="0"/>
          <w:sz w:val="24"/>
          <w:szCs w:val="24"/>
          <w:lang w:eastAsia="ru-RU"/>
          <w14:ligatures w14:val="none"/>
        </w:rPr>
        <w:t>:</w:t>
      </w:r>
    </w:p>
    <w:p w14:paraId="7F571A7D" w14:textId="77777777" w:rsidR="00A81027" w:rsidRPr="00A81027" w:rsidRDefault="00A81027" w:rsidP="00A81027">
      <w:pPr>
        <w:spacing w:after="0"/>
        <w:rPr>
          <w:rFonts w:eastAsia="Arial Unicode MS" w:cs="Times New Roman"/>
          <w:bCs/>
          <w:color w:val="000000"/>
          <w:kern w:val="0"/>
          <w:sz w:val="24"/>
          <w:szCs w:val="24"/>
          <w:lang w:eastAsia="ru-RU"/>
          <w14:ligatures w14:val="none"/>
        </w:rPr>
      </w:pPr>
      <w:r w:rsidRPr="00A81027">
        <w:rPr>
          <w:rFonts w:eastAsia="Arial Unicode MS" w:cs="Times New Roman"/>
          <w:bCs/>
          <w:color w:val="000000"/>
          <w:kern w:val="0"/>
          <w:sz w:val="24"/>
          <w:szCs w:val="24"/>
          <w:lang w:eastAsia="ru-RU"/>
          <w14:ligatures w14:val="none"/>
        </w:rPr>
        <w:t xml:space="preserve">ПК 2.1. </w:t>
      </w:r>
      <w:r w:rsidRPr="00A81027">
        <w:rPr>
          <w:rFonts w:eastAsia="Times New Roman" w:cs="Times New Roman"/>
          <w:kern w:val="0"/>
          <w:sz w:val="24"/>
          <w:szCs w:val="24"/>
          <w14:ligatures w14:val="none"/>
        </w:rPr>
        <w:t>Подготавливать рабочее место, оборудование, сырье, исходные материалы для приготовления горячих блюд, кулинарных изделий, закусок разнообразного ассортимента в соответствии с инструкциями и регламентами</w:t>
      </w:r>
    </w:p>
    <w:p w14:paraId="4BA01EC7" w14:textId="77777777" w:rsidR="00A81027" w:rsidRPr="00A81027" w:rsidRDefault="00A81027" w:rsidP="00A81027">
      <w:pPr>
        <w:spacing w:after="0"/>
        <w:rPr>
          <w:rFonts w:eastAsia="Arial Unicode MS" w:cs="Times New Roman"/>
          <w:bCs/>
          <w:color w:val="000000"/>
          <w:kern w:val="0"/>
          <w:sz w:val="24"/>
          <w:szCs w:val="24"/>
          <w:lang w:eastAsia="ru-RU"/>
          <w14:ligatures w14:val="none"/>
        </w:rPr>
      </w:pPr>
      <w:r w:rsidRPr="00A81027">
        <w:rPr>
          <w:rFonts w:eastAsia="Arial Unicode MS" w:cs="Times New Roman"/>
          <w:bCs/>
          <w:color w:val="000000"/>
          <w:kern w:val="0"/>
          <w:sz w:val="24"/>
          <w:szCs w:val="24"/>
          <w:lang w:eastAsia="ru-RU"/>
          <w14:ligatures w14:val="none"/>
        </w:rPr>
        <w:t xml:space="preserve">ПК 2.2. </w:t>
      </w:r>
      <w:r w:rsidRPr="00A81027">
        <w:rPr>
          <w:rFonts w:eastAsia="Times New Roman" w:cs="Times New Roman"/>
          <w:kern w:val="0"/>
          <w:sz w:val="24"/>
          <w:szCs w:val="24"/>
          <w14:ligatures w14:val="none"/>
        </w:rPr>
        <w:t>Осуществлять приготовление, непродолжительное хранение бульонов, отваров разнообразного ассортимента</w:t>
      </w:r>
      <w:r w:rsidRPr="00A81027">
        <w:rPr>
          <w:rFonts w:eastAsia="Arial Unicode MS" w:cs="Times New Roman"/>
          <w:bCs/>
          <w:color w:val="000000"/>
          <w:kern w:val="0"/>
          <w:sz w:val="24"/>
          <w:szCs w:val="24"/>
          <w:lang w:eastAsia="ru-RU"/>
          <w14:ligatures w14:val="none"/>
        </w:rPr>
        <w:t>.</w:t>
      </w:r>
    </w:p>
    <w:p w14:paraId="58C98B63" w14:textId="77777777" w:rsidR="00A81027" w:rsidRPr="00A81027" w:rsidRDefault="00A81027" w:rsidP="00A81027">
      <w:pPr>
        <w:spacing w:after="0"/>
        <w:rPr>
          <w:rFonts w:eastAsia="Arial Unicode MS" w:cs="Times New Roman"/>
          <w:bCs/>
          <w:color w:val="000000"/>
          <w:kern w:val="0"/>
          <w:sz w:val="24"/>
          <w:szCs w:val="24"/>
          <w:lang w:eastAsia="ru-RU"/>
          <w14:ligatures w14:val="none"/>
        </w:rPr>
      </w:pPr>
      <w:r w:rsidRPr="00A81027">
        <w:rPr>
          <w:rFonts w:eastAsia="Arial Unicode MS" w:cs="Times New Roman"/>
          <w:bCs/>
          <w:color w:val="000000"/>
          <w:kern w:val="0"/>
          <w:sz w:val="24"/>
          <w:szCs w:val="24"/>
          <w:lang w:eastAsia="ru-RU"/>
          <w14:ligatures w14:val="none"/>
        </w:rPr>
        <w:t xml:space="preserve">ПК 2.3. </w:t>
      </w:r>
      <w:r w:rsidRPr="00A81027">
        <w:rPr>
          <w:rFonts w:eastAsia="Times New Roman" w:cs="Times New Roman"/>
          <w:kern w:val="0"/>
          <w:sz w:val="24"/>
          <w:szCs w:val="24"/>
          <w14:ligatures w14:val="none"/>
        </w:rPr>
        <w:t>Осуществлять приготовление, творческое оформление и подготовку к реализации супов разнообразного ассортимента</w:t>
      </w:r>
      <w:r w:rsidRPr="00A81027">
        <w:rPr>
          <w:rFonts w:eastAsia="Arial Unicode MS" w:cs="Times New Roman"/>
          <w:bCs/>
          <w:color w:val="000000"/>
          <w:kern w:val="0"/>
          <w:sz w:val="24"/>
          <w:szCs w:val="24"/>
          <w:lang w:eastAsia="ru-RU"/>
          <w14:ligatures w14:val="none"/>
        </w:rPr>
        <w:t xml:space="preserve"> </w:t>
      </w:r>
    </w:p>
    <w:p w14:paraId="46F53FAA" w14:textId="77777777" w:rsidR="00A81027" w:rsidRPr="00A81027" w:rsidRDefault="00A81027" w:rsidP="00A81027">
      <w:pPr>
        <w:spacing w:after="0"/>
        <w:rPr>
          <w:rFonts w:eastAsia="Arial Unicode MS" w:cs="Times New Roman"/>
          <w:bCs/>
          <w:color w:val="000000"/>
          <w:kern w:val="0"/>
          <w:sz w:val="24"/>
          <w:szCs w:val="24"/>
          <w:lang w:eastAsia="ru-RU"/>
          <w14:ligatures w14:val="none"/>
        </w:rPr>
      </w:pPr>
      <w:r w:rsidRPr="00A81027">
        <w:rPr>
          <w:rFonts w:eastAsia="Arial Unicode MS" w:cs="Times New Roman"/>
          <w:bCs/>
          <w:color w:val="000000"/>
          <w:kern w:val="0"/>
          <w:sz w:val="24"/>
          <w:szCs w:val="24"/>
          <w:lang w:eastAsia="ru-RU"/>
          <w14:ligatures w14:val="none"/>
        </w:rPr>
        <w:t xml:space="preserve">ПК 2.4. </w:t>
      </w:r>
      <w:r w:rsidRPr="00A81027">
        <w:rPr>
          <w:rFonts w:eastAsia="Times New Roman" w:cs="Times New Roman"/>
          <w:kern w:val="0"/>
          <w:sz w:val="24"/>
          <w:szCs w:val="24"/>
          <w14:ligatures w14:val="none"/>
        </w:rPr>
        <w:t>Осуществлять приготовление, непродолжительное хранение горячих соусов разнообразного ассортимента</w:t>
      </w:r>
      <w:r w:rsidRPr="00A81027">
        <w:rPr>
          <w:rFonts w:eastAsia="Arial Unicode MS" w:cs="Times New Roman"/>
          <w:bCs/>
          <w:color w:val="000000"/>
          <w:kern w:val="0"/>
          <w:sz w:val="24"/>
          <w:szCs w:val="24"/>
          <w:lang w:eastAsia="ru-RU"/>
          <w14:ligatures w14:val="none"/>
        </w:rPr>
        <w:t>.</w:t>
      </w:r>
    </w:p>
    <w:p w14:paraId="49982969" w14:textId="77777777" w:rsidR="00A81027" w:rsidRPr="00A81027" w:rsidRDefault="00A81027" w:rsidP="00A81027">
      <w:pPr>
        <w:spacing w:after="0"/>
        <w:rPr>
          <w:rFonts w:eastAsia="Times New Roman" w:cs="Times New Roman"/>
          <w:kern w:val="0"/>
          <w:sz w:val="24"/>
          <w:szCs w:val="24"/>
          <w14:ligatures w14:val="none"/>
        </w:rPr>
      </w:pPr>
      <w:r w:rsidRPr="00A81027">
        <w:rPr>
          <w:rFonts w:eastAsia="Arial Unicode MS" w:cs="Times New Roman"/>
          <w:bCs/>
          <w:color w:val="000000"/>
          <w:kern w:val="0"/>
          <w:sz w:val="24"/>
          <w:szCs w:val="24"/>
          <w:lang w:eastAsia="ru-RU"/>
          <w14:ligatures w14:val="none"/>
        </w:rPr>
        <w:t xml:space="preserve">ПК 2.5. </w:t>
      </w:r>
      <w:r w:rsidRPr="00A81027">
        <w:rPr>
          <w:rFonts w:eastAsia="Times New Roman" w:cs="Times New Roman"/>
          <w:kern w:val="0"/>
          <w:sz w:val="24"/>
          <w:szCs w:val="24"/>
          <w14:ligatures w14:val="none"/>
        </w:rPr>
        <w:t>Осуществлять приготовление, творческое оформление и подготовку к реализации горячих блюд и гарниров из овощей, грибов, круп, бобовых, макаронных изделий разнообразного ассортимента.</w:t>
      </w:r>
    </w:p>
    <w:p w14:paraId="6D797403"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t>ПК 2.6. Осуществлять приготовление, творческое оформление и подготовку к реализации горячих блюд, кулинарных изделий, закусок из яиц, творога, сыра, муки разнообразного ассортимента.</w:t>
      </w:r>
    </w:p>
    <w:p w14:paraId="6764933E"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t>ПК 2.7. Осуществлять приготовление, творческое оформление и подготовку к реализации горячих блюд, кулинарных изделий, закусок из рыбы, нерыбного водного сырья разнообразного ассортимента.</w:t>
      </w:r>
    </w:p>
    <w:p w14:paraId="1871B0FB" w14:textId="77777777" w:rsidR="00A81027" w:rsidRPr="00A81027" w:rsidRDefault="00A81027" w:rsidP="00A81027">
      <w:pPr>
        <w:spacing w:after="0"/>
        <w:rPr>
          <w:rFonts w:eastAsia="Arial Unicode MS" w:cs="Times New Roman"/>
          <w:bCs/>
          <w:color w:val="000000"/>
          <w:kern w:val="0"/>
          <w:sz w:val="24"/>
          <w:szCs w:val="24"/>
          <w:lang w:eastAsia="ru-RU"/>
          <w14:ligatures w14:val="none"/>
        </w:rPr>
      </w:pPr>
      <w:r w:rsidRPr="00A81027">
        <w:rPr>
          <w:rFonts w:eastAsia="Times New Roman" w:cs="Times New Roman"/>
          <w:kern w:val="0"/>
          <w:sz w:val="24"/>
          <w:szCs w:val="24"/>
          <w14:ligatures w14:val="none"/>
        </w:rPr>
        <w:t>ПК. 2.8 Осуществлять приготовление, творческое оформление и подготовку к реализации горячих блюд, кулинарных изделий, закусок из мяса, домашней птицы, дичи и кролика разнообразного ассортимента</w:t>
      </w:r>
    </w:p>
    <w:p w14:paraId="5C9F3F89" w14:textId="77777777" w:rsidR="00A81027" w:rsidRPr="00A81027" w:rsidRDefault="00A81027" w:rsidP="00A81027">
      <w:pPr>
        <w:spacing w:after="0"/>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 xml:space="preserve">3. </w:t>
      </w:r>
      <w:r w:rsidRPr="00A81027">
        <w:rPr>
          <w:rFonts w:eastAsia="Times New Roman" w:cs="Times New Roman"/>
          <w:b/>
          <w:bCs/>
          <w:kern w:val="0"/>
          <w:sz w:val="24"/>
          <w:szCs w:val="24"/>
          <w14:ligatures w14:val="none"/>
        </w:rPr>
        <w:t>Приготовление, оформление и подготовка к реализации холодных блюд, кулинарных изделий, закусок разнообразного ассортимента</w:t>
      </w:r>
      <w:r w:rsidRPr="00A81027">
        <w:rPr>
          <w:rFonts w:eastAsia="Arial Unicode MS" w:cs="Times New Roman"/>
          <w:b/>
          <w:color w:val="000000"/>
          <w:kern w:val="0"/>
          <w:sz w:val="24"/>
          <w:szCs w:val="24"/>
          <w:lang w:eastAsia="ru-RU"/>
          <w14:ligatures w14:val="none"/>
        </w:rPr>
        <w:t>:</w:t>
      </w:r>
    </w:p>
    <w:p w14:paraId="64554701" w14:textId="77777777" w:rsidR="00A81027" w:rsidRPr="00A81027" w:rsidRDefault="00A81027" w:rsidP="00A81027">
      <w:pPr>
        <w:spacing w:after="0"/>
        <w:rPr>
          <w:rFonts w:eastAsia="Arial Unicode MS" w:cs="Times New Roman"/>
          <w:bCs/>
          <w:color w:val="000000"/>
          <w:kern w:val="0"/>
          <w:sz w:val="24"/>
          <w:szCs w:val="24"/>
          <w:lang w:eastAsia="ru-RU"/>
          <w14:ligatures w14:val="none"/>
        </w:rPr>
      </w:pPr>
      <w:r w:rsidRPr="00A81027">
        <w:rPr>
          <w:rFonts w:eastAsia="Arial Unicode MS" w:cs="Times New Roman"/>
          <w:bCs/>
          <w:color w:val="000000"/>
          <w:kern w:val="0"/>
          <w:sz w:val="24"/>
          <w:szCs w:val="24"/>
          <w:lang w:eastAsia="ru-RU"/>
          <w14:ligatures w14:val="none"/>
        </w:rPr>
        <w:t xml:space="preserve">ПК 3.1. </w:t>
      </w:r>
      <w:r w:rsidRPr="00A81027">
        <w:rPr>
          <w:rFonts w:eastAsia="Times New Roman" w:cs="Times New Roman"/>
          <w:kern w:val="0"/>
          <w:sz w:val="24"/>
          <w:szCs w:val="24"/>
          <w14:ligatures w14:val="none"/>
        </w:rPr>
        <w:t>Подготавливать рабочее место, оборудование, сырье, исходные материалы для приготовления холодных блюд, кулинарных изделий, закусок в соответствии с инструкциями и регламентами</w:t>
      </w:r>
      <w:r w:rsidRPr="00A81027">
        <w:rPr>
          <w:rFonts w:eastAsia="Arial Unicode MS" w:cs="Times New Roman"/>
          <w:bCs/>
          <w:color w:val="000000"/>
          <w:kern w:val="0"/>
          <w:sz w:val="24"/>
          <w:szCs w:val="24"/>
          <w:lang w:eastAsia="ru-RU"/>
          <w14:ligatures w14:val="none"/>
        </w:rPr>
        <w:t>.</w:t>
      </w:r>
    </w:p>
    <w:p w14:paraId="3691E235" w14:textId="77777777" w:rsidR="00A81027" w:rsidRPr="00A81027" w:rsidRDefault="00A81027" w:rsidP="00A81027">
      <w:pPr>
        <w:spacing w:after="0"/>
        <w:rPr>
          <w:rFonts w:eastAsia="Arial Unicode MS" w:cs="Times New Roman"/>
          <w:bCs/>
          <w:color w:val="000000"/>
          <w:kern w:val="0"/>
          <w:sz w:val="24"/>
          <w:szCs w:val="24"/>
          <w:lang w:eastAsia="ru-RU"/>
          <w14:ligatures w14:val="none"/>
        </w:rPr>
      </w:pPr>
      <w:r w:rsidRPr="00A81027">
        <w:rPr>
          <w:rFonts w:eastAsia="Arial Unicode MS" w:cs="Times New Roman"/>
          <w:bCs/>
          <w:color w:val="000000"/>
          <w:kern w:val="0"/>
          <w:sz w:val="24"/>
          <w:szCs w:val="24"/>
          <w:lang w:eastAsia="ru-RU"/>
          <w14:ligatures w14:val="none"/>
        </w:rPr>
        <w:t xml:space="preserve">ПК 3.2. </w:t>
      </w:r>
      <w:r w:rsidRPr="00A81027">
        <w:rPr>
          <w:rFonts w:eastAsia="Times New Roman" w:cs="Times New Roman"/>
          <w:kern w:val="0"/>
          <w:sz w:val="24"/>
          <w:szCs w:val="24"/>
          <w14:ligatures w14:val="none"/>
        </w:rPr>
        <w:t>Осуществлять приготовление, непродолжительное хранение холодных соусов, заправок разнообразного ассортимента</w:t>
      </w:r>
      <w:r w:rsidRPr="00A81027">
        <w:rPr>
          <w:rFonts w:eastAsia="Arial Unicode MS" w:cs="Times New Roman"/>
          <w:bCs/>
          <w:color w:val="000000"/>
          <w:kern w:val="0"/>
          <w:sz w:val="24"/>
          <w:szCs w:val="24"/>
          <w:lang w:eastAsia="ru-RU"/>
          <w14:ligatures w14:val="none"/>
        </w:rPr>
        <w:t xml:space="preserve"> </w:t>
      </w:r>
    </w:p>
    <w:p w14:paraId="159FD3DD" w14:textId="77777777" w:rsidR="00A81027" w:rsidRPr="00A81027" w:rsidRDefault="00A81027" w:rsidP="00A81027">
      <w:pPr>
        <w:spacing w:after="0"/>
        <w:rPr>
          <w:rFonts w:eastAsia="Times New Roman" w:cs="Times New Roman"/>
          <w:kern w:val="0"/>
          <w:sz w:val="24"/>
          <w:szCs w:val="24"/>
          <w14:ligatures w14:val="none"/>
        </w:rPr>
      </w:pPr>
      <w:r w:rsidRPr="00A81027">
        <w:rPr>
          <w:rFonts w:eastAsia="Arial Unicode MS" w:cs="Times New Roman"/>
          <w:bCs/>
          <w:color w:val="000000"/>
          <w:kern w:val="0"/>
          <w:sz w:val="24"/>
          <w:szCs w:val="24"/>
          <w:lang w:eastAsia="ru-RU"/>
          <w14:ligatures w14:val="none"/>
        </w:rPr>
        <w:t xml:space="preserve">ПК 3.3. </w:t>
      </w:r>
      <w:r w:rsidRPr="00A81027">
        <w:rPr>
          <w:rFonts w:eastAsia="Times New Roman" w:cs="Times New Roman"/>
          <w:kern w:val="0"/>
          <w:sz w:val="24"/>
          <w:szCs w:val="24"/>
          <w14:ligatures w14:val="none"/>
        </w:rPr>
        <w:t>Осуществлять приготовление, творческое оформление и подготовку к реализации салатов разнообразного ассортимента.</w:t>
      </w:r>
    </w:p>
    <w:p w14:paraId="2F8F7923"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t>ПК 3.4 Осуществлять приготовление, творческое оформление и подготовку к реализации бутербродов, канапе, холодных закусок разнообразного ассортимента.</w:t>
      </w:r>
    </w:p>
    <w:p w14:paraId="2E2701DE"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t>ПК 3.5 Осуществлять приготовление, творческое оформление и подготовку к реализации холодных блюд из рыбы, нерыбного водного сырья разнообразного ассортимента</w:t>
      </w:r>
    </w:p>
    <w:p w14:paraId="297F666F"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t>ПК 3.6 Осуществлять приготовление, творческое оформление и подготовку к реализации холодных блюд из мяса, домашней птицы, дичи разнообразного ассортимента.</w:t>
      </w:r>
    </w:p>
    <w:p w14:paraId="1789806D" w14:textId="77777777" w:rsidR="00A81027" w:rsidRPr="00A81027" w:rsidRDefault="00A81027" w:rsidP="00A81027">
      <w:pPr>
        <w:spacing w:after="0"/>
        <w:rPr>
          <w:rFonts w:eastAsia="Arial Unicode MS" w:cs="Arial Unicode MS"/>
          <w:b/>
          <w:bCs/>
          <w:color w:val="000000"/>
          <w:kern w:val="0"/>
          <w:sz w:val="24"/>
          <w:szCs w:val="24"/>
          <w:lang w:eastAsia="ru-RU"/>
          <w14:ligatures w14:val="none"/>
        </w:rPr>
      </w:pPr>
      <w:r w:rsidRPr="00A81027">
        <w:rPr>
          <w:rFonts w:eastAsia="Arial Unicode MS" w:cs="Arial Unicode MS"/>
          <w:b/>
          <w:bCs/>
          <w:color w:val="000000"/>
          <w:kern w:val="0"/>
          <w:sz w:val="24"/>
          <w:szCs w:val="24"/>
          <w:lang w:eastAsia="ru-RU"/>
          <w14:ligatures w14:val="none"/>
        </w:rPr>
        <w:t>4.Приготовление, оформление и подготовка к реализации холодных и горячих сладких блюд, десертов, напитков разнообразного ассортимента:</w:t>
      </w:r>
    </w:p>
    <w:p w14:paraId="11108FBF" w14:textId="77777777" w:rsidR="00A81027" w:rsidRPr="00A81027" w:rsidRDefault="00A81027" w:rsidP="00A81027">
      <w:pPr>
        <w:spacing w:after="0"/>
        <w:rPr>
          <w:rFonts w:eastAsia="Times New Roman" w:cs="Times New Roman"/>
          <w:kern w:val="0"/>
          <w:sz w:val="24"/>
          <w:szCs w:val="24"/>
          <w14:ligatures w14:val="none"/>
        </w:rPr>
      </w:pPr>
      <w:r w:rsidRPr="00A81027">
        <w:rPr>
          <w:rFonts w:eastAsia="Arial Unicode MS" w:cs="Arial Unicode MS"/>
          <w:color w:val="000000"/>
          <w:kern w:val="0"/>
          <w:sz w:val="24"/>
          <w:szCs w:val="24"/>
          <w:lang w:eastAsia="ru-RU"/>
          <w14:ligatures w14:val="none"/>
        </w:rPr>
        <w:t xml:space="preserve">ПК 4.1 </w:t>
      </w:r>
      <w:r w:rsidRPr="00A81027">
        <w:rPr>
          <w:rFonts w:eastAsia="Times New Roman" w:cs="Times New Roman"/>
          <w:kern w:val="0"/>
          <w:sz w:val="24"/>
          <w:szCs w:val="24"/>
          <w14:ligatures w14:val="none"/>
        </w:rPr>
        <w:t>Подготавливать рабочее место, оборудование, сырье, исходные материалы для приготовления холодных и горячих сладких блюд, десертов, напитков разнообразного ассортимента в соответствии с инструкциями и регламентами.</w:t>
      </w:r>
    </w:p>
    <w:p w14:paraId="43674410"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t>ПК 4.2 Осуществлять приготовление, творческое оформление и подготовку к реализации холодных сладких блюд, десертов разнообразного ассортимента.</w:t>
      </w:r>
    </w:p>
    <w:p w14:paraId="6BAB040F"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t>ПК 4.3 Осуществлять приготовление, творческое оформление и подготовку к реализации горячих сладких блюд, десертов разнообразного ассортимента.</w:t>
      </w:r>
    </w:p>
    <w:p w14:paraId="1AC7A305"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t>ПК 4.4 Осуществлять приготовление, творческое оформление и подготовку к реализации холодных напитков разнообразного ассортимента.</w:t>
      </w:r>
    </w:p>
    <w:p w14:paraId="77C5BC1F"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lastRenderedPageBreak/>
        <w:t>ПК 4.5 Осуществлять приготовление, творческое оформление и подготовку к реализации горячих напитков разнообразного ассортимента.</w:t>
      </w:r>
    </w:p>
    <w:p w14:paraId="77CEF223"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b/>
          <w:bCs/>
          <w:kern w:val="0"/>
          <w:sz w:val="24"/>
          <w:szCs w:val="24"/>
          <w14:ligatures w14:val="none"/>
        </w:rPr>
        <w:t>5. Приготовление, оформление и подготовка к реализации хлебобулочных, мучных кондитерских изделий разнообразного ассортимента.</w:t>
      </w:r>
    </w:p>
    <w:p w14:paraId="592C12BD"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t>ПК 5.1 Подготавливать рабочее место кондитера, оборудование, инвентарь, кондитерское сырье, исходные материалы к работе в соответствии с инструкциями и регламентами.</w:t>
      </w:r>
    </w:p>
    <w:p w14:paraId="0AD7B767"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t>ПК 5.2 Осуществлять приготовление и подготовку к использованию отделочных полуфабрикатов для хлебобулочных, мучных кондитерских изделий.</w:t>
      </w:r>
    </w:p>
    <w:p w14:paraId="10A39CA0"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kern w:val="0"/>
          <w:sz w:val="24"/>
          <w:szCs w:val="24"/>
          <w14:ligatures w14:val="none"/>
        </w:rPr>
        <w:t>ПК 5.3 Осуществлять изготовление, творческое оформление, подготовку к реализации хлебобулочных изделий и хлеба разнообразного ассортимента.</w:t>
      </w:r>
    </w:p>
    <w:p w14:paraId="6FBC4E0F" w14:textId="77777777" w:rsidR="00A81027" w:rsidRPr="00A81027" w:rsidRDefault="00A81027" w:rsidP="00A81027">
      <w:pPr>
        <w:spacing w:after="0"/>
        <w:rPr>
          <w:rFonts w:eastAsia="Times New Roman" w:cs="Times New Roman"/>
          <w:kern w:val="0"/>
          <w:sz w:val="24"/>
          <w:szCs w:val="24"/>
          <w14:ligatures w14:val="none"/>
        </w:rPr>
      </w:pPr>
      <w:r w:rsidRPr="00A81027">
        <w:rPr>
          <w:rFonts w:eastAsia="Times New Roman" w:cs="Times New Roman"/>
          <w:color w:val="000000"/>
          <w:kern w:val="0"/>
          <w:sz w:val="24"/>
          <w:szCs w:val="24"/>
          <w:lang w:eastAsia="ru-RU"/>
          <w14:ligatures w14:val="none"/>
        </w:rPr>
        <w:t>ПК</w:t>
      </w:r>
      <w:r w:rsidRPr="00A81027">
        <w:rPr>
          <w:rFonts w:eastAsia="Times New Roman" w:cs="Times New Roman"/>
          <w:b/>
          <w:bCs/>
          <w:color w:val="000000"/>
          <w:kern w:val="0"/>
          <w:sz w:val="24"/>
          <w:szCs w:val="24"/>
          <w:lang w:eastAsia="ru-RU"/>
          <w14:ligatures w14:val="none"/>
        </w:rPr>
        <w:t xml:space="preserve"> </w:t>
      </w:r>
      <w:r w:rsidRPr="00A81027">
        <w:rPr>
          <w:rFonts w:eastAsia="Times New Roman" w:cs="Times New Roman"/>
          <w:color w:val="000000"/>
          <w:kern w:val="0"/>
          <w:sz w:val="24"/>
          <w:szCs w:val="24"/>
          <w:lang w:eastAsia="ru-RU"/>
          <w14:ligatures w14:val="none"/>
        </w:rPr>
        <w:t>5.4</w:t>
      </w:r>
      <w:r w:rsidRPr="00A81027">
        <w:rPr>
          <w:rFonts w:eastAsia="Times New Roman" w:cs="Times New Roman"/>
          <w:kern w:val="0"/>
          <w:sz w:val="24"/>
          <w:szCs w:val="24"/>
          <w14:ligatures w14:val="none"/>
        </w:rPr>
        <w:t xml:space="preserve"> Осуществлять изготовление, творческое оформление, подготовку к реализации мучных кондитерских изделий разнообразного ассортимента.</w:t>
      </w:r>
    </w:p>
    <w:p w14:paraId="260B8E89" w14:textId="77777777" w:rsidR="00A81027" w:rsidRPr="00A81027" w:rsidRDefault="00A81027" w:rsidP="00A81027">
      <w:pPr>
        <w:spacing w:after="0"/>
        <w:rPr>
          <w:rFonts w:eastAsia="Times New Roman" w:cs="Times New Roman"/>
          <w:color w:val="000000"/>
          <w:kern w:val="0"/>
          <w:sz w:val="24"/>
          <w:szCs w:val="24"/>
          <w:lang w:eastAsia="ru-RU"/>
          <w14:ligatures w14:val="none"/>
        </w:rPr>
      </w:pPr>
      <w:r w:rsidRPr="00A81027">
        <w:rPr>
          <w:rFonts w:eastAsia="Times New Roman" w:cs="Times New Roman"/>
          <w:color w:val="000000"/>
          <w:kern w:val="0"/>
          <w:sz w:val="24"/>
          <w:szCs w:val="24"/>
          <w:lang w:eastAsia="ru-RU"/>
          <w14:ligatures w14:val="none"/>
        </w:rPr>
        <w:t xml:space="preserve">ПК 5.5 </w:t>
      </w:r>
      <w:r w:rsidRPr="00A81027">
        <w:rPr>
          <w:rFonts w:eastAsia="Times New Roman" w:cs="Times New Roman"/>
          <w:kern w:val="0"/>
          <w:sz w:val="24"/>
          <w:szCs w:val="24"/>
          <w14:ligatures w14:val="none"/>
        </w:rPr>
        <w:t>Осуществлять изготовление, творческое оформление, подготовку к реализации пирожных и тортов разнообразного ассортимента.</w:t>
      </w:r>
    </w:p>
    <w:p w14:paraId="2467E5A1" w14:textId="77777777" w:rsidR="00A81027" w:rsidRPr="00A81027" w:rsidRDefault="00A81027" w:rsidP="00A81027">
      <w:pPr>
        <w:spacing w:after="0"/>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4. ДОКУМЕНТЫ, РЕГЛАМЕНТИРУЮЩИЕ СОДЕРЖАНИЕ И ОРГАНИЗАЦИЮ ОБРАЗОВАТЕЛЬНОГО ПРОЦЕССА ПРИ РЕАЛИЗАЦИИ ОПОП</w:t>
      </w:r>
    </w:p>
    <w:p w14:paraId="40E10C62" w14:textId="77777777" w:rsidR="00A81027" w:rsidRPr="00A81027" w:rsidRDefault="00A81027" w:rsidP="00A81027">
      <w:pPr>
        <w:spacing w:after="0"/>
        <w:rPr>
          <w:rFonts w:eastAsia="Arial Unicode MS" w:cs="Arial Unicode MS"/>
          <w:bCs/>
          <w:color w:val="000000"/>
          <w:kern w:val="0"/>
          <w:sz w:val="24"/>
          <w:szCs w:val="24"/>
          <w:lang w:eastAsia="ru-RU"/>
          <w14:ligatures w14:val="none"/>
        </w:rPr>
      </w:pPr>
      <w:r w:rsidRPr="00A81027">
        <w:rPr>
          <w:rFonts w:eastAsia="Arial Unicode MS" w:cs="Arial Unicode MS"/>
          <w:b/>
          <w:bCs/>
          <w:color w:val="000000"/>
          <w:kern w:val="0"/>
          <w:sz w:val="24"/>
          <w:szCs w:val="24"/>
          <w:lang w:eastAsia="ru-RU"/>
          <w14:ligatures w14:val="none"/>
        </w:rPr>
        <w:t xml:space="preserve">4.1 Учебный план </w:t>
      </w:r>
      <w:r w:rsidRPr="00A81027">
        <w:rPr>
          <w:rFonts w:eastAsia="Arial Unicode MS" w:cs="Arial Unicode MS"/>
          <w:bCs/>
          <w:color w:val="000000"/>
          <w:kern w:val="0"/>
          <w:sz w:val="24"/>
          <w:szCs w:val="24"/>
          <w:lang w:eastAsia="ru-RU"/>
          <w14:ligatures w14:val="none"/>
        </w:rPr>
        <w:t>(Приложение 1)</w:t>
      </w:r>
    </w:p>
    <w:p w14:paraId="14A4DC9A"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xml:space="preserve">Учебный план определяет следующие качественные и количественные характеристики ОПОП: </w:t>
      </w:r>
    </w:p>
    <w:p w14:paraId="13AFC0FC"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xml:space="preserve">– объемные параметры учебной нагрузки в целом, по годам обучения и по семестрам; </w:t>
      </w:r>
    </w:p>
    <w:p w14:paraId="588B507F"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xml:space="preserve">– перечень учебных дисциплин, профессиональных модулей и их составных элементов (междисциплинарных курсов, практик); </w:t>
      </w:r>
    </w:p>
    <w:p w14:paraId="739C06E1"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xml:space="preserve">– последовательность изучения учебных дисциплин и профессиональных модулей; </w:t>
      </w:r>
    </w:p>
    <w:p w14:paraId="43C0D169"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xml:space="preserve">– виды учебных занятий; </w:t>
      </w:r>
    </w:p>
    <w:p w14:paraId="572E83BB"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xml:space="preserve">– распределение различных форм промежуточной аттестации по годам обучения и семестрам; </w:t>
      </w:r>
    </w:p>
    <w:p w14:paraId="2E808DED"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сроки подготовки и проведения государственной (итоговой) аттестации.</w:t>
      </w:r>
    </w:p>
    <w:p w14:paraId="14D193A5" w14:textId="77777777" w:rsidR="00A81027" w:rsidRPr="00A81027" w:rsidRDefault="00A81027" w:rsidP="00A81027">
      <w:pPr>
        <w:spacing w:after="0"/>
        <w:rPr>
          <w:rFonts w:eastAsia="Times New Roman" w:cs="Times New Roman"/>
          <w:bCs/>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 xml:space="preserve">4.2 </w:t>
      </w:r>
      <w:r w:rsidRPr="00A81027">
        <w:rPr>
          <w:rFonts w:eastAsia="Times New Roman" w:cs="Times New Roman"/>
          <w:b/>
          <w:bCs/>
          <w:color w:val="000000"/>
          <w:kern w:val="0"/>
          <w:sz w:val="24"/>
          <w:szCs w:val="24"/>
          <w:lang w:eastAsia="ru-RU"/>
          <w14:ligatures w14:val="none"/>
        </w:rPr>
        <w:t xml:space="preserve">Календарный учебный график </w:t>
      </w:r>
      <w:r w:rsidRPr="00A81027">
        <w:rPr>
          <w:rFonts w:eastAsia="Times New Roman" w:cs="Times New Roman"/>
          <w:bCs/>
          <w:color w:val="000000"/>
          <w:kern w:val="0"/>
          <w:sz w:val="24"/>
          <w:szCs w:val="24"/>
          <w:lang w:eastAsia="ru-RU"/>
          <w14:ligatures w14:val="none"/>
        </w:rPr>
        <w:t>(Приложение 2)</w:t>
      </w:r>
    </w:p>
    <w:p w14:paraId="4719CC8D"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В календарном учебном графике указана последовательность реализации ОП СПО по годам, включая теоретическое обучение, практики, итоговую государственную аттестацию, каникулы.</w:t>
      </w:r>
    </w:p>
    <w:p w14:paraId="43C90C1F"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График учебного процесса дает обучающимся возможность построения индивидуальных образовательных траекторий, которые представляют собой определённые последовательности элементов учебной деятельности каждого обучающегося, соответствующие его способностям,  возможностям, мотивации, интересам, осуществляемым при координирующей, организующей, консультирующей деятельности преподавателя (мастера производственного обучения) во взаимосвязи с родителями. </w:t>
      </w:r>
    </w:p>
    <w:p w14:paraId="12E2E55E" w14:textId="77777777" w:rsidR="00A81027" w:rsidRPr="00A81027" w:rsidRDefault="00A81027" w:rsidP="00A81027">
      <w:pPr>
        <w:spacing w:after="0"/>
        <w:rPr>
          <w:rFonts w:eastAsia="Times New Roman" w:cs="Times New Roman"/>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 xml:space="preserve">4.3. Рабочие программы учебных дисциплин, профессиональных модулей, практик </w:t>
      </w:r>
      <w:r w:rsidRPr="00A81027">
        <w:rPr>
          <w:rFonts w:eastAsia="Times New Roman" w:cs="Times New Roman"/>
          <w:bCs/>
          <w:color w:val="000000"/>
          <w:kern w:val="0"/>
          <w:sz w:val="24"/>
          <w:szCs w:val="24"/>
          <w:lang w:eastAsia="ru-RU"/>
          <w14:ligatures w14:val="none"/>
        </w:rPr>
        <w:t>(Приложение 3)</w:t>
      </w:r>
    </w:p>
    <w:p w14:paraId="25861467"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xml:space="preserve">В образовательной программе приведены аннотации рабочих программ всех учебных дисциплин, профессиональных модулей, </w:t>
      </w:r>
      <w:proofErr w:type="gramStart"/>
      <w:r w:rsidRPr="00A81027">
        <w:rPr>
          <w:rFonts w:eastAsia="Arial Unicode MS" w:cs="Times New Roman"/>
          <w:color w:val="000000"/>
          <w:kern w:val="0"/>
          <w:sz w:val="24"/>
          <w:szCs w:val="24"/>
          <w:lang w:eastAsia="ru-RU"/>
          <w14:ligatures w14:val="none"/>
        </w:rPr>
        <w:t>практик  базовой</w:t>
      </w:r>
      <w:proofErr w:type="gramEnd"/>
      <w:r w:rsidRPr="00A81027">
        <w:rPr>
          <w:rFonts w:eastAsia="Arial Unicode MS" w:cs="Times New Roman"/>
          <w:color w:val="000000"/>
          <w:kern w:val="0"/>
          <w:sz w:val="24"/>
          <w:szCs w:val="24"/>
          <w:lang w:eastAsia="ru-RU"/>
          <w14:ligatures w14:val="none"/>
        </w:rPr>
        <w:t xml:space="preserve">, вариативной частей учебного плана и дисциплин по выбору обучающегося. </w:t>
      </w:r>
    </w:p>
    <w:p w14:paraId="23C97150"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Перечень программ учебных дисциплин профессиональных модулей и</w:t>
      </w:r>
    </w:p>
    <w:p w14:paraId="020CBEE4"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практик ОПОП СПО ППКРС приведен в таблице 1.</w:t>
      </w:r>
    </w:p>
    <w:p w14:paraId="3E03E67A" w14:textId="77777777" w:rsidR="00A81027" w:rsidRPr="00A81027" w:rsidRDefault="00A81027" w:rsidP="00A81027">
      <w:pPr>
        <w:spacing w:after="0"/>
        <w:jc w:val="right"/>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Таблица 1</w:t>
      </w:r>
    </w:p>
    <w:tbl>
      <w:tblPr>
        <w:tblStyle w:val="11"/>
        <w:tblW w:w="0" w:type="auto"/>
        <w:tblLook w:val="04A0" w:firstRow="1" w:lastRow="0" w:firstColumn="1" w:lastColumn="0" w:noHBand="0" w:noVBand="1"/>
      </w:tblPr>
      <w:tblGrid>
        <w:gridCol w:w="1596"/>
        <w:gridCol w:w="7465"/>
      </w:tblGrid>
      <w:tr w:rsidR="00A81027" w:rsidRPr="00A81027" w14:paraId="4DFF2F4D" w14:textId="77777777" w:rsidTr="00901535">
        <w:tc>
          <w:tcPr>
            <w:tcW w:w="1596" w:type="dxa"/>
          </w:tcPr>
          <w:p w14:paraId="36ADB243" w14:textId="77777777" w:rsidR="00A81027" w:rsidRPr="00A81027" w:rsidRDefault="00A81027" w:rsidP="00A81027">
            <w:pPr>
              <w:jc w:val="center"/>
              <w:rPr>
                <w:rFonts w:eastAsia="Arial Unicode MS" w:cs="Times New Roman"/>
                <w:b/>
                <w:bCs/>
                <w:color w:val="000000"/>
                <w:sz w:val="24"/>
                <w:szCs w:val="24"/>
                <w:lang w:eastAsia="ru-RU"/>
              </w:rPr>
            </w:pPr>
            <w:r w:rsidRPr="00A81027">
              <w:rPr>
                <w:rFonts w:eastAsia="Arial Unicode MS" w:cs="Times New Roman"/>
                <w:b/>
                <w:bCs/>
                <w:color w:val="000000"/>
                <w:sz w:val="24"/>
                <w:szCs w:val="24"/>
                <w:lang w:eastAsia="ru-RU"/>
              </w:rPr>
              <w:t>Индекс дисциплины</w:t>
            </w:r>
          </w:p>
        </w:tc>
        <w:tc>
          <w:tcPr>
            <w:tcW w:w="7465" w:type="dxa"/>
          </w:tcPr>
          <w:p w14:paraId="409C79F3" w14:textId="77777777" w:rsidR="00A81027" w:rsidRPr="00A81027" w:rsidRDefault="00A81027" w:rsidP="00A81027">
            <w:pPr>
              <w:jc w:val="center"/>
              <w:rPr>
                <w:rFonts w:eastAsia="Arial Unicode MS" w:cs="Times New Roman"/>
                <w:b/>
                <w:bCs/>
                <w:color w:val="000000"/>
                <w:sz w:val="24"/>
                <w:szCs w:val="24"/>
                <w:lang w:eastAsia="ru-RU"/>
              </w:rPr>
            </w:pPr>
            <w:r w:rsidRPr="00A81027">
              <w:rPr>
                <w:rFonts w:eastAsia="Arial Unicode MS" w:cs="Times New Roman"/>
                <w:b/>
                <w:bCs/>
                <w:color w:val="000000"/>
                <w:sz w:val="24"/>
                <w:szCs w:val="24"/>
                <w:lang w:eastAsia="ru-RU"/>
              </w:rPr>
              <w:t>Наименование рабочей программы учебной дисциплины</w:t>
            </w:r>
          </w:p>
        </w:tc>
      </w:tr>
      <w:tr w:rsidR="00A81027" w:rsidRPr="00A81027" w14:paraId="45BD5BC0" w14:textId="77777777" w:rsidTr="00901535">
        <w:tc>
          <w:tcPr>
            <w:tcW w:w="9061" w:type="dxa"/>
            <w:gridSpan w:val="2"/>
          </w:tcPr>
          <w:p w14:paraId="51C67683" w14:textId="77777777" w:rsidR="00A81027" w:rsidRPr="00A81027" w:rsidRDefault="00A81027" w:rsidP="00A81027">
            <w:pPr>
              <w:jc w:val="center"/>
              <w:rPr>
                <w:rFonts w:eastAsia="Arial Unicode MS" w:cs="Times New Roman"/>
                <w:b/>
                <w:bCs/>
                <w:color w:val="000000"/>
                <w:sz w:val="24"/>
                <w:szCs w:val="24"/>
                <w:lang w:eastAsia="ru-RU"/>
              </w:rPr>
            </w:pPr>
            <w:r w:rsidRPr="00A81027">
              <w:rPr>
                <w:rFonts w:eastAsia="Arial Unicode MS" w:cs="Times New Roman"/>
                <w:b/>
                <w:bCs/>
                <w:color w:val="000000"/>
                <w:sz w:val="24"/>
                <w:szCs w:val="24"/>
                <w:lang w:eastAsia="ru-RU"/>
              </w:rPr>
              <w:t>Общеобразовательный цикл</w:t>
            </w:r>
          </w:p>
        </w:tc>
      </w:tr>
      <w:tr w:rsidR="00A81027" w:rsidRPr="00A81027" w14:paraId="64A5A108" w14:textId="77777777" w:rsidTr="00901535">
        <w:trPr>
          <w:trHeight w:val="300"/>
        </w:trPr>
        <w:tc>
          <w:tcPr>
            <w:tcW w:w="1596" w:type="dxa"/>
            <w:hideMark/>
          </w:tcPr>
          <w:p w14:paraId="0C75BEA1"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ОУД.01</w:t>
            </w:r>
          </w:p>
        </w:tc>
        <w:tc>
          <w:tcPr>
            <w:tcW w:w="7465" w:type="dxa"/>
            <w:hideMark/>
          </w:tcPr>
          <w:p w14:paraId="1C1ECCDB"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Русский язык</w:t>
            </w:r>
          </w:p>
        </w:tc>
      </w:tr>
      <w:tr w:rsidR="00A81027" w:rsidRPr="00A81027" w14:paraId="59A368C6" w14:textId="77777777" w:rsidTr="00901535">
        <w:trPr>
          <w:trHeight w:val="300"/>
        </w:trPr>
        <w:tc>
          <w:tcPr>
            <w:tcW w:w="1596" w:type="dxa"/>
            <w:hideMark/>
          </w:tcPr>
          <w:p w14:paraId="411FA7F1"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ОУД.02</w:t>
            </w:r>
          </w:p>
        </w:tc>
        <w:tc>
          <w:tcPr>
            <w:tcW w:w="7465" w:type="dxa"/>
            <w:hideMark/>
          </w:tcPr>
          <w:p w14:paraId="767AA1F0"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Литература</w:t>
            </w:r>
          </w:p>
        </w:tc>
      </w:tr>
      <w:tr w:rsidR="00A81027" w:rsidRPr="00A81027" w14:paraId="68841246" w14:textId="77777777" w:rsidTr="00901535">
        <w:trPr>
          <w:trHeight w:val="300"/>
        </w:trPr>
        <w:tc>
          <w:tcPr>
            <w:tcW w:w="1596" w:type="dxa"/>
            <w:hideMark/>
          </w:tcPr>
          <w:p w14:paraId="6CF7660B"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ОУД.03</w:t>
            </w:r>
          </w:p>
        </w:tc>
        <w:tc>
          <w:tcPr>
            <w:tcW w:w="7465" w:type="dxa"/>
            <w:hideMark/>
          </w:tcPr>
          <w:p w14:paraId="6A12A656"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Иностранный язык</w:t>
            </w:r>
          </w:p>
        </w:tc>
      </w:tr>
      <w:tr w:rsidR="00A81027" w:rsidRPr="00A81027" w14:paraId="6456EE79" w14:textId="77777777" w:rsidTr="00901535">
        <w:trPr>
          <w:trHeight w:val="435"/>
        </w:trPr>
        <w:tc>
          <w:tcPr>
            <w:tcW w:w="1596" w:type="dxa"/>
            <w:hideMark/>
          </w:tcPr>
          <w:p w14:paraId="2DBDE9E3"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lastRenderedPageBreak/>
              <w:t>ОУД.04</w:t>
            </w:r>
          </w:p>
        </w:tc>
        <w:tc>
          <w:tcPr>
            <w:tcW w:w="7465" w:type="dxa"/>
            <w:hideMark/>
          </w:tcPr>
          <w:p w14:paraId="69C276DD"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Математика</w:t>
            </w:r>
          </w:p>
        </w:tc>
      </w:tr>
      <w:tr w:rsidR="00A81027" w:rsidRPr="00A81027" w14:paraId="4F6A3C46" w14:textId="77777777" w:rsidTr="00901535">
        <w:trPr>
          <w:trHeight w:val="300"/>
        </w:trPr>
        <w:tc>
          <w:tcPr>
            <w:tcW w:w="1596" w:type="dxa"/>
            <w:hideMark/>
          </w:tcPr>
          <w:p w14:paraId="76079143"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ОУД.05</w:t>
            </w:r>
          </w:p>
        </w:tc>
        <w:tc>
          <w:tcPr>
            <w:tcW w:w="7465" w:type="dxa"/>
            <w:hideMark/>
          </w:tcPr>
          <w:p w14:paraId="1B5CBA78"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Информатика</w:t>
            </w:r>
          </w:p>
        </w:tc>
      </w:tr>
      <w:tr w:rsidR="00A81027" w:rsidRPr="00A81027" w14:paraId="0CD883FA" w14:textId="77777777" w:rsidTr="00901535">
        <w:trPr>
          <w:trHeight w:val="300"/>
        </w:trPr>
        <w:tc>
          <w:tcPr>
            <w:tcW w:w="1596" w:type="dxa"/>
            <w:hideMark/>
          </w:tcPr>
          <w:p w14:paraId="3997297D"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ОУД.06</w:t>
            </w:r>
          </w:p>
        </w:tc>
        <w:tc>
          <w:tcPr>
            <w:tcW w:w="7465" w:type="dxa"/>
            <w:hideMark/>
          </w:tcPr>
          <w:p w14:paraId="771F7500"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История</w:t>
            </w:r>
          </w:p>
        </w:tc>
      </w:tr>
      <w:tr w:rsidR="00A81027" w:rsidRPr="00A81027" w14:paraId="233BF91F" w14:textId="77777777" w:rsidTr="00901535">
        <w:trPr>
          <w:trHeight w:val="300"/>
        </w:trPr>
        <w:tc>
          <w:tcPr>
            <w:tcW w:w="1596" w:type="dxa"/>
            <w:hideMark/>
          </w:tcPr>
          <w:p w14:paraId="694BD4C6"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ОУД.07</w:t>
            </w:r>
          </w:p>
        </w:tc>
        <w:tc>
          <w:tcPr>
            <w:tcW w:w="7465" w:type="dxa"/>
            <w:hideMark/>
          </w:tcPr>
          <w:p w14:paraId="1D2EB0A9"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Обществознание</w:t>
            </w:r>
          </w:p>
        </w:tc>
      </w:tr>
      <w:tr w:rsidR="00A81027" w:rsidRPr="00A81027" w14:paraId="2FF5AC0A" w14:textId="77777777" w:rsidTr="00901535">
        <w:trPr>
          <w:trHeight w:val="300"/>
        </w:trPr>
        <w:tc>
          <w:tcPr>
            <w:tcW w:w="1596" w:type="dxa"/>
            <w:hideMark/>
          </w:tcPr>
          <w:p w14:paraId="4ED0D6CE"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ОУД.08</w:t>
            </w:r>
          </w:p>
        </w:tc>
        <w:tc>
          <w:tcPr>
            <w:tcW w:w="7465" w:type="dxa"/>
            <w:hideMark/>
          </w:tcPr>
          <w:p w14:paraId="3CCD6DAF"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География</w:t>
            </w:r>
          </w:p>
        </w:tc>
      </w:tr>
      <w:tr w:rsidR="00A81027" w:rsidRPr="00A81027" w14:paraId="378CD8A8" w14:textId="77777777" w:rsidTr="00901535">
        <w:trPr>
          <w:trHeight w:val="420"/>
        </w:trPr>
        <w:tc>
          <w:tcPr>
            <w:tcW w:w="1596" w:type="dxa"/>
            <w:hideMark/>
          </w:tcPr>
          <w:p w14:paraId="7ED5D0D3"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ОУД.09</w:t>
            </w:r>
          </w:p>
        </w:tc>
        <w:tc>
          <w:tcPr>
            <w:tcW w:w="7465" w:type="dxa"/>
            <w:hideMark/>
          </w:tcPr>
          <w:p w14:paraId="6BB91CA5"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Физика</w:t>
            </w:r>
          </w:p>
        </w:tc>
      </w:tr>
      <w:tr w:rsidR="00A81027" w:rsidRPr="00A81027" w14:paraId="08D7A7B8" w14:textId="77777777" w:rsidTr="00901535">
        <w:trPr>
          <w:trHeight w:val="300"/>
        </w:trPr>
        <w:tc>
          <w:tcPr>
            <w:tcW w:w="1596" w:type="dxa"/>
            <w:hideMark/>
          </w:tcPr>
          <w:p w14:paraId="31608278"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ОУД.10</w:t>
            </w:r>
          </w:p>
        </w:tc>
        <w:tc>
          <w:tcPr>
            <w:tcW w:w="7465" w:type="dxa"/>
            <w:hideMark/>
          </w:tcPr>
          <w:p w14:paraId="5E79FC79"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Химия</w:t>
            </w:r>
          </w:p>
        </w:tc>
      </w:tr>
      <w:tr w:rsidR="00A81027" w:rsidRPr="00A81027" w14:paraId="5E9BB8F6" w14:textId="77777777" w:rsidTr="00901535">
        <w:trPr>
          <w:trHeight w:val="300"/>
        </w:trPr>
        <w:tc>
          <w:tcPr>
            <w:tcW w:w="1596" w:type="dxa"/>
            <w:hideMark/>
          </w:tcPr>
          <w:p w14:paraId="5449F7B0"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ОУД.11</w:t>
            </w:r>
          </w:p>
        </w:tc>
        <w:tc>
          <w:tcPr>
            <w:tcW w:w="7465" w:type="dxa"/>
            <w:hideMark/>
          </w:tcPr>
          <w:p w14:paraId="34AFFD78"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Биология</w:t>
            </w:r>
          </w:p>
        </w:tc>
      </w:tr>
      <w:tr w:rsidR="00A81027" w:rsidRPr="00A81027" w14:paraId="14B8CCF8" w14:textId="77777777" w:rsidTr="00901535">
        <w:trPr>
          <w:trHeight w:val="300"/>
        </w:trPr>
        <w:tc>
          <w:tcPr>
            <w:tcW w:w="1596" w:type="dxa"/>
            <w:hideMark/>
          </w:tcPr>
          <w:p w14:paraId="1713A371"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ОУД.12</w:t>
            </w:r>
          </w:p>
        </w:tc>
        <w:tc>
          <w:tcPr>
            <w:tcW w:w="7465" w:type="dxa"/>
            <w:hideMark/>
          </w:tcPr>
          <w:p w14:paraId="6771D301"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Физическая культура</w:t>
            </w:r>
          </w:p>
        </w:tc>
      </w:tr>
      <w:tr w:rsidR="00A81027" w:rsidRPr="00A81027" w14:paraId="3E8305CF" w14:textId="77777777" w:rsidTr="00901535">
        <w:trPr>
          <w:trHeight w:val="439"/>
        </w:trPr>
        <w:tc>
          <w:tcPr>
            <w:tcW w:w="1596" w:type="dxa"/>
            <w:hideMark/>
          </w:tcPr>
          <w:p w14:paraId="109C0663"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ОУД.13</w:t>
            </w:r>
          </w:p>
        </w:tc>
        <w:tc>
          <w:tcPr>
            <w:tcW w:w="7465" w:type="dxa"/>
            <w:hideMark/>
          </w:tcPr>
          <w:p w14:paraId="4CADB199"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Основы безопасности и защита Родины</w:t>
            </w:r>
          </w:p>
        </w:tc>
      </w:tr>
      <w:tr w:rsidR="00A81027" w:rsidRPr="00A81027" w14:paraId="5893EA2B" w14:textId="77777777" w:rsidTr="00901535">
        <w:trPr>
          <w:trHeight w:val="405"/>
        </w:trPr>
        <w:tc>
          <w:tcPr>
            <w:tcW w:w="1596" w:type="dxa"/>
            <w:hideMark/>
          </w:tcPr>
          <w:p w14:paraId="4382BE20"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ОУД.14</w:t>
            </w:r>
          </w:p>
        </w:tc>
        <w:tc>
          <w:tcPr>
            <w:tcW w:w="7465" w:type="dxa"/>
            <w:hideMark/>
          </w:tcPr>
          <w:p w14:paraId="09C4A8FF"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Основы проектной деятельности</w:t>
            </w:r>
          </w:p>
        </w:tc>
      </w:tr>
      <w:tr w:rsidR="00A81027" w:rsidRPr="00A81027" w14:paraId="328568AD" w14:textId="77777777" w:rsidTr="00901535">
        <w:trPr>
          <w:trHeight w:val="300"/>
        </w:trPr>
        <w:tc>
          <w:tcPr>
            <w:tcW w:w="1596" w:type="dxa"/>
            <w:hideMark/>
          </w:tcPr>
          <w:p w14:paraId="3D8B61EA"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ОУД.15</w:t>
            </w:r>
          </w:p>
        </w:tc>
        <w:tc>
          <w:tcPr>
            <w:tcW w:w="7465" w:type="dxa"/>
            <w:hideMark/>
          </w:tcPr>
          <w:p w14:paraId="2738363C" w14:textId="77777777" w:rsidR="00A81027" w:rsidRPr="00A81027" w:rsidRDefault="00A81027" w:rsidP="00A81027">
            <w:pPr>
              <w:rPr>
                <w:rFonts w:eastAsia="Times New Roman" w:cs="Times New Roman"/>
                <w:color w:val="000000"/>
                <w:sz w:val="24"/>
                <w:szCs w:val="24"/>
                <w:lang w:eastAsia="ru-RU"/>
              </w:rPr>
            </w:pPr>
            <w:r w:rsidRPr="00A81027">
              <w:rPr>
                <w:rFonts w:eastAsia="Times New Roman" w:cs="Times New Roman"/>
                <w:color w:val="000000"/>
                <w:sz w:val="24"/>
                <w:szCs w:val="24"/>
                <w:lang w:eastAsia="ru-RU"/>
              </w:rPr>
              <w:t>Индивидуальный проект</w:t>
            </w:r>
          </w:p>
        </w:tc>
      </w:tr>
      <w:tr w:rsidR="00A81027" w:rsidRPr="00A81027" w14:paraId="767EB1C4" w14:textId="77777777" w:rsidTr="00901535">
        <w:tc>
          <w:tcPr>
            <w:tcW w:w="9061" w:type="dxa"/>
            <w:gridSpan w:val="2"/>
          </w:tcPr>
          <w:p w14:paraId="430D7643" w14:textId="77777777" w:rsidR="00A81027" w:rsidRPr="00A81027" w:rsidRDefault="00A81027" w:rsidP="00A81027">
            <w:pPr>
              <w:jc w:val="center"/>
              <w:rPr>
                <w:rFonts w:eastAsia="Arial Unicode MS" w:cs="Times New Roman"/>
                <w:b/>
                <w:bCs/>
                <w:color w:val="000000"/>
                <w:sz w:val="24"/>
                <w:szCs w:val="24"/>
                <w:lang w:eastAsia="ru-RU"/>
              </w:rPr>
            </w:pPr>
            <w:r w:rsidRPr="00A81027">
              <w:rPr>
                <w:rFonts w:eastAsia="Arial Unicode MS" w:cs="Times New Roman"/>
                <w:b/>
                <w:bCs/>
                <w:color w:val="000000"/>
                <w:sz w:val="24"/>
                <w:szCs w:val="24"/>
                <w:lang w:eastAsia="ru-RU"/>
              </w:rPr>
              <w:t>Общепрофессиональный цикл</w:t>
            </w:r>
          </w:p>
        </w:tc>
      </w:tr>
      <w:tr w:rsidR="00A81027" w:rsidRPr="00A81027" w14:paraId="0FFF3A0B" w14:textId="77777777" w:rsidTr="00901535">
        <w:trPr>
          <w:trHeight w:val="300"/>
        </w:trPr>
        <w:tc>
          <w:tcPr>
            <w:tcW w:w="1596" w:type="dxa"/>
            <w:hideMark/>
          </w:tcPr>
          <w:p w14:paraId="7576ACB4"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ОП.01</w:t>
            </w:r>
          </w:p>
        </w:tc>
        <w:tc>
          <w:tcPr>
            <w:tcW w:w="7465" w:type="dxa"/>
            <w:hideMark/>
          </w:tcPr>
          <w:p w14:paraId="64CC6302"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Микробиология, физиология питания, санитария и гигиена</w:t>
            </w:r>
          </w:p>
        </w:tc>
      </w:tr>
      <w:tr w:rsidR="00A81027" w:rsidRPr="00A81027" w14:paraId="050C247D" w14:textId="77777777" w:rsidTr="00901535">
        <w:trPr>
          <w:trHeight w:val="375"/>
        </w:trPr>
        <w:tc>
          <w:tcPr>
            <w:tcW w:w="1596" w:type="dxa"/>
            <w:hideMark/>
          </w:tcPr>
          <w:p w14:paraId="4D626434"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ОП.02</w:t>
            </w:r>
          </w:p>
        </w:tc>
        <w:tc>
          <w:tcPr>
            <w:tcW w:w="7465" w:type="dxa"/>
            <w:hideMark/>
          </w:tcPr>
          <w:p w14:paraId="52AAFF2C"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Основы товароведения продовольственных товаров</w:t>
            </w:r>
          </w:p>
        </w:tc>
      </w:tr>
      <w:tr w:rsidR="00A81027" w:rsidRPr="00A81027" w14:paraId="1EE4F61A" w14:textId="77777777" w:rsidTr="00901535">
        <w:trPr>
          <w:trHeight w:val="465"/>
        </w:trPr>
        <w:tc>
          <w:tcPr>
            <w:tcW w:w="1596" w:type="dxa"/>
            <w:hideMark/>
          </w:tcPr>
          <w:p w14:paraId="3DE0794C"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ОП.03</w:t>
            </w:r>
          </w:p>
        </w:tc>
        <w:tc>
          <w:tcPr>
            <w:tcW w:w="7465" w:type="dxa"/>
            <w:hideMark/>
          </w:tcPr>
          <w:p w14:paraId="679A20B0" w14:textId="77777777" w:rsidR="00A81027" w:rsidRPr="00A81027" w:rsidRDefault="00A81027" w:rsidP="00A81027">
            <w:pPr>
              <w:rPr>
                <w:rFonts w:eastAsia="Times New Roman" w:cs="Times New Roman"/>
                <w:sz w:val="22"/>
                <w:lang w:eastAsia="ru-RU"/>
              </w:rPr>
            </w:pPr>
            <w:r w:rsidRPr="00A81027">
              <w:rPr>
                <w:rFonts w:eastAsia="Times New Roman" w:cs="Times New Roman"/>
                <w:sz w:val="22"/>
                <w:lang w:eastAsia="ru-RU"/>
              </w:rPr>
              <w:t>Техническое оснащение   организаций питания</w:t>
            </w:r>
          </w:p>
        </w:tc>
      </w:tr>
      <w:tr w:rsidR="00A81027" w:rsidRPr="00A81027" w14:paraId="6C7C6121" w14:textId="77777777" w:rsidTr="00901535">
        <w:trPr>
          <w:trHeight w:val="345"/>
        </w:trPr>
        <w:tc>
          <w:tcPr>
            <w:tcW w:w="1596" w:type="dxa"/>
            <w:hideMark/>
          </w:tcPr>
          <w:p w14:paraId="50C20814"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ОП.04</w:t>
            </w:r>
          </w:p>
        </w:tc>
        <w:tc>
          <w:tcPr>
            <w:tcW w:w="7465" w:type="dxa"/>
            <w:hideMark/>
          </w:tcPr>
          <w:p w14:paraId="3EBCCFCA"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Экономические и правовые основы профессиональной деятельности</w:t>
            </w:r>
          </w:p>
        </w:tc>
      </w:tr>
      <w:tr w:rsidR="00A81027" w:rsidRPr="00A81027" w14:paraId="16279703" w14:textId="77777777" w:rsidTr="00901535">
        <w:trPr>
          <w:trHeight w:val="360"/>
        </w:trPr>
        <w:tc>
          <w:tcPr>
            <w:tcW w:w="1596" w:type="dxa"/>
            <w:hideMark/>
          </w:tcPr>
          <w:p w14:paraId="7AA72CA4"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ОП.05</w:t>
            </w:r>
          </w:p>
        </w:tc>
        <w:tc>
          <w:tcPr>
            <w:tcW w:w="7465" w:type="dxa"/>
            <w:hideMark/>
          </w:tcPr>
          <w:p w14:paraId="7A6880F1"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Основы калькуляции и учета</w:t>
            </w:r>
          </w:p>
        </w:tc>
      </w:tr>
      <w:tr w:rsidR="00A81027" w:rsidRPr="00A81027" w14:paraId="0FB75004" w14:textId="77777777" w:rsidTr="00901535">
        <w:trPr>
          <w:trHeight w:val="360"/>
        </w:trPr>
        <w:tc>
          <w:tcPr>
            <w:tcW w:w="1596" w:type="dxa"/>
          </w:tcPr>
          <w:p w14:paraId="07D91281"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ОП.06</w:t>
            </w:r>
          </w:p>
        </w:tc>
        <w:tc>
          <w:tcPr>
            <w:tcW w:w="7465" w:type="dxa"/>
          </w:tcPr>
          <w:p w14:paraId="2DA78C1F"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Информационные технологии в профессиональной деятельности</w:t>
            </w:r>
          </w:p>
        </w:tc>
      </w:tr>
      <w:tr w:rsidR="00A81027" w:rsidRPr="00A81027" w14:paraId="4A3DF519" w14:textId="77777777" w:rsidTr="00901535">
        <w:trPr>
          <w:trHeight w:val="360"/>
        </w:trPr>
        <w:tc>
          <w:tcPr>
            <w:tcW w:w="1596" w:type="dxa"/>
          </w:tcPr>
          <w:p w14:paraId="06855943"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ОП.07</w:t>
            </w:r>
          </w:p>
        </w:tc>
        <w:tc>
          <w:tcPr>
            <w:tcW w:w="7465" w:type="dxa"/>
          </w:tcPr>
          <w:p w14:paraId="44BE0E78"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Иностранный язык в профессиональной деятельности</w:t>
            </w:r>
          </w:p>
        </w:tc>
      </w:tr>
      <w:tr w:rsidR="00A81027" w:rsidRPr="00A81027" w14:paraId="1342F6EE" w14:textId="77777777" w:rsidTr="00901535">
        <w:trPr>
          <w:trHeight w:val="360"/>
        </w:trPr>
        <w:tc>
          <w:tcPr>
            <w:tcW w:w="1596" w:type="dxa"/>
          </w:tcPr>
          <w:p w14:paraId="45F0A250"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ОП.08</w:t>
            </w:r>
          </w:p>
        </w:tc>
        <w:tc>
          <w:tcPr>
            <w:tcW w:w="7465" w:type="dxa"/>
          </w:tcPr>
          <w:p w14:paraId="3B8FB5EC"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Охрана труда</w:t>
            </w:r>
          </w:p>
        </w:tc>
      </w:tr>
      <w:tr w:rsidR="00A81027" w:rsidRPr="00A81027" w14:paraId="05490A04" w14:textId="77777777" w:rsidTr="00901535">
        <w:trPr>
          <w:trHeight w:val="360"/>
        </w:trPr>
        <w:tc>
          <w:tcPr>
            <w:tcW w:w="1596" w:type="dxa"/>
          </w:tcPr>
          <w:p w14:paraId="0B07B3EC"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ОП.09</w:t>
            </w:r>
          </w:p>
        </w:tc>
        <w:tc>
          <w:tcPr>
            <w:tcW w:w="7465" w:type="dxa"/>
          </w:tcPr>
          <w:p w14:paraId="418E25B3"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Безопасность жизнедеятельности</w:t>
            </w:r>
          </w:p>
        </w:tc>
      </w:tr>
      <w:tr w:rsidR="00A81027" w:rsidRPr="00A81027" w14:paraId="2BEB3B34" w14:textId="77777777" w:rsidTr="00901535">
        <w:trPr>
          <w:trHeight w:val="360"/>
        </w:trPr>
        <w:tc>
          <w:tcPr>
            <w:tcW w:w="1596" w:type="dxa"/>
          </w:tcPr>
          <w:p w14:paraId="5E11E197"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ОП.10</w:t>
            </w:r>
          </w:p>
        </w:tc>
        <w:tc>
          <w:tcPr>
            <w:tcW w:w="7465" w:type="dxa"/>
          </w:tcPr>
          <w:p w14:paraId="6F084926"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Физическая культура</w:t>
            </w:r>
          </w:p>
        </w:tc>
      </w:tr>
      <w:tr w:rsidR="00A81027" w:rsidRPr="00A81027" w14:paraId="0A5CD40A" w14:textId="77777777" w:rsidTr="00901535">
        <w:trPr>
          <w:trHeight w:val="360"/>
        </w:trPr>
        <w:tc>
          <w:tcPr>
            <w:tcW w:w="1596" w:type="dxa"/>
          </w:tcPr>
          <w:p w14:paraId="7A4B123A"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ОП.11</w:t>
            </w:r>
          </w:p>
        </w:tc>
        <w:tc>
          <w:tcPr>
            <w:tcW w:w="7465" w:type="dxa"/>
          </w:tcPr>
          <w:p w14:paraId="2D074132"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Основы финансовой грамотности</w:t>
            </w:r>
          </w:p>
        </w:tc>
      </w:tr>
      <w:tr w:rsidR="00A81027" w:rsidRPr="00A81027" w14:paraId="1142842D" w14:textId="77777777" w:rsidTr="00901535">
        <w:trPr>
          <w:trHeight w:val="360"/>
        </w:trPr>
        <w:tc>
          <w:tcPr>
            <w:tcW w:w="1596" w:type="dxa"/>
          </w:tcPr>
          <w:p w14:paraId="263F31F1"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ОП.12</w:t>
            </w:r>
          </w:p>
        </w:tc>
        <w:tc>
          <w:tcPr>
            <w:tcW w:w="7465" w:type="dxa"/>
          </w:tcPr>
          <w:p w14:paraId="616BA7C4"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Проектирование профессионального роста</w:t>
            </w:r>
          </w:p>
          <w:p w14:paraId="7A0FF366"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и карьеры / Социальная адаптация и</w:t>
            </w:r>
          </w:p>
          <w:p w14:paraId="50F99128"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основы социально-правовых знаний</w:t>
            </w:r>
          </w:p>
        </w:tc>
      </w:tr>
      <w:tr w:rsidR="00A81027" w:rsidRPr="00A81027" w14:paraId="7800C936" w14:textId="77777777" w:rsidTr="00901535">
        <w:tc>
          <w:tcPr>
            <w:tcW w:w="9061" w:type="dxa"/>
            <w:gridSpan w:val="2"/>
          </w:tcPr>
          <w:p w14:paraId="3FD56141" w14:textId="77777777" w:rsidR="00A81027" w:rsidRPr="00A81027" w:rsidRDefault="00A81027" w:rsidP="00A81027">
            <w:pPr>
              <w:jc w:val="center"/>
              <w:rPr>
                <w:rFonts w:eastAsia="Arial Unicode MS" w:cs="Times New Roman"/>
                <w:b/>
                <w:bCs/>
                <w:color w:val="000000"/>
                <w:sz w:val="24"/>
                <w:szCs w:val="24"/>
                <w:lang w:eastAsia="ru-RU"/>
              </w:rPr>
            </w:pPr>
            <w:r w:rsidRPr="00A81027">
              <w:rPr>
                <w:rFonts w:eastAsia="Arial Unicode MS" w:cs="Times New Roman"/>
                <w:b/>
                <w:bCs/>
                <w:color w:val="000000"/>
                <w:sz w:val="24"/>
                <w:szCs w:val="24"/>
                <w:lang w:eastAsia="ru-RU"/>
              </w:rPr>
              <w:t>Профессиональный цикл</w:t>
            </w:r>
          </w:p>
        </w:tc>
      </w:tr>
      <w:tr w:rsidR="00A81027" w:rsidRPr="00A81027" w14:paraId="34BE3C0D" w14:textId="77777777" w:rsidTr="00901535">
        <w:trPr>
          <w:trHeight w:val="725"/>
        </w:trPr>
        <w:tc>
          <w:tcPr>
            <w:tcW w:w="1596" w:type="dxa"/>
            <w:hideMark/>
          </w:tcPr>
          <w:p w14:paraId="51340B36"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ПМ.01</w:t>
            </w:r>
          </w:p>
        </w:tc>
        <w:tc>
          <w:tcPr>
            <w:tcW w:w="7465" w:type="dxa"/>
          </w:tcPr>
          <w:p w14:paraId="549EF45A" w14:textId="77777777" w:rsidR="00A81027" w:rsidRPr="00A81027" w:rsidRDefault="00A81027" w:rsidP="00A81027">
            <w:pPr>
              <w:rPr>
                <w:rFonts w:eastAsia="Times New Roman" w:cs="Times New Roman"/>
                <w:sz w:val="22"/>
                <w:lang w:eastAsia="ru-RU"/>
              </w:rPr>
            </w:pPr>
            <w:r w:rsidRPr="00A81027">
              <w:rPr>
                <w:rFonts w:eastAsia="Times New Roman" w:cs="Times New Roman"/>
                <w:sz w:val="22"/>
                <w:lang w:eastAsia="ru-RU"/>
              </w:rPr>
              <w:t>Приготовление и подготовка к реализации полуфабрикатов для блюд, кулинарных изделий</w:t>
            </w:r>
          </w:p>
          <w:p w14:paraId="71110373" w14:textId="77777777" w:rsidR="00A81027" w:rsidRPr="00A81027" w:rsidRDefault="00A81027" w:rsidP="00A81027">
            <w:pPr>
              <w:rPr>
                <w:rFonts w:eastAsia="Times New Roman" w:cs="Times New Roman"/>
                <w:sz w:val="22"/>
                <w:lang w:eastAsia="ru-RU"/>
              </w:rPr>
            </w:pPr>
            <w:r w:rsidRPr="00A81027">
              <w:rPr>
                <w:rFonts w:eastAsia="Times New Roman" w:cs="Times New Roman"/>
                <w:sz w:val="22"/>
                <w:lang w:eastAsia="ru-RU"/>
              </w:rPr>
              <w:t>разнообразного ассортимента</w:t>
            </w:r>
          </w:p>
        </w:tc>
      </w:tr>
      <w:tr w:rsidR="00A81027" w:rsidRPr="00A81027" w14:paraId="3F03F75F" w14:textId="77777777" w:rsidTr="00901535">
        <w:trPr>
          <w:trHeight w:val="707"/>
        </w:trPr>
        <w:tc>
          <w:tcPr>
            <w:tcW w:w="1596" w:type="dxa"/>
            <w:hideMark/>
          </w:tcPr>
          <w:p w14:paraId="0112A082" w14:textId="77777777" w:rsidR="00A81027" w:rsidRPr="00A81027" w:rsidRDefault="00A81027" w:rsidP="00A81027">
            <w:pPr>
              <w:jc w:val="center"/>
              <w:rPr>
                <w:rFonts w:eastAsia="Times New Roman" w:cs="Times New Roman"/>
                <w:color w:val="000000"/>
                <w:sz w:val="22"/>
                <w:lang w:eastAsia="ru-RU"/>
              </w:rPr>
            </w:pPr>
            <w:r w:rsidRPr="00A81027">
              <w:rPr>
                <w:rFonts w:eastAsia="Times New Roman" w:cs="Times New Roman"/>
                <w:color w:val="000000"/>
                <w:sz w:val="22"/>
                <w:lang w:eastAsia="ru-RU"/>
              </w:rPr>
              <w:t>ПМ.02</w:t>
            </w:r>
          </w:p>
        </w:tc>
        <w:tc>
          <w:tcPr>
            <w:tcW w:w="7465" w:type="dxa"/>
          </w:tcPr>
          <w:p w14:paraId="42A45047" w14:textId="77777777" w:rsidR="00A81027" w:rsidRPr="00A81027" w:rsidRDefault="00A81027" w:rsidP="00A81027">
            <w:pPr>
              <w:rPr>
                <w:rFonts w:eastAsia="Times New Roman" w:cs="Times New Roman"/>
                <w:sz w:val="22"/>
                <w:lang w:eastAsia="ru-RU"/>
              </w:rPr>
            </w:pPr>
            <w:r w:rsidRPr="00A81027">
              <w:rPr>
                <w:rFonts w:eastAsia="Times New Roman" w:cs="Times New Roman"/>
                <w:sz w:val="22"/>
                <w:lang w:eastAsia="ru-RU"/>
              </w:rPr>
              <w:t>Приготовление, оформление и подготовка к реализации горячих блюд, кулинарных изделий, закусок</w:t>
            </w:r>
          </w:p>
          <w:p w14:paraId="34A87E59" w14:textId="77777777" w:rsidR="00A81027" w:rsidRPr="00A81027" w:rsidRDefault="00A81027" w:rsidP="00A81027">
            <w:pPr>
              <w:rPr>
                <w:rFonts w:eastAsia="Times New Roman" w:cs="Times New Roman"/>
                <w:sz w:val="22"/>
                <w:lang w:eastAsia="ru-RU"/>
              </w:rPr>
            </w:pPr>
            <w:r w:rsidRPr="00A81027">
              <w:rPr>
                <w:rFonts w:eastAsia="Times New Roman" w:cs="Times New Roman"/>
                <w:sz w:val="22"/>
                <w:lang w:eastAsia="ru-RU"/>
              </w:rPr>
              <w:t>разнообразного ассортимента</w:t>
            </w:r>
          </w:p>
        </w:tc>
      </w:tr>
      <w:tr w:rsidR="00A81027" w:rsidRPr="00A81027" w14:paraId="10297287" w14:textId="77777777" w:rsidTr="00901535">
        <w:trPr>
          <w:trHeight w:val="547"/>
        </w:trPr>
        <w:tc>
          <w:tcPr>
            <w:tcW w:w="1596" w:type="dxa"/>
            <w:noWrap/>
            <w:hideMark/>
          </w:tcPr>
          <w:p w14:paraId="1635C597"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 xml:space="preserve">ПМ.03 </w:t>
            </w:r>
          </w:p>
        </w:tc>
        <w:tc>
          <w:tcPr>
            <w:tcW w:w="7465" w:type="dxa"/>
          </w:tcPr>
          <w:p w14:paraId="27E9EFAC"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Приготовление, оформление и подготовка к реализации холодных блюд, кулинарных изделий,</w:t>
            </w:r>
          </w:p>
          <w:p w14:paraId="549C6DB4"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закусок разнообразного ассортимента</w:t>
            </w:r>
          </w:p>
        </w:tc>
      </w:tr>
      <w:tr w:rsidR="00A81027" w:rsidRPr="00A81027" w14:paraId="565812DC" w14:textId="77777777" w:rsidTr="00901535">
        <w:trPr>
          <w:trHeight w:val="547"/>
        </w:trPr>
        <w:tc>
          <w:tcPr>
            <w:tcW w:w="1596" w:type="dxa"/>
            <w:noWrap/>
          </w:tcPr>
          <w:p w14:paraId="211B5A3F"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ПМ.04</w:t>
            </w:r>
          </w:p>
        </w:tc>
        <w:tc>
          <w:tcPr>
            <w:tcW w:w="7465" w:type="dxa"/>
          </w:tcPr>
          <w:p w14:paraId="3161D504"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Приготовление, оформление и подготовка к реализации холодных и горячих сладких блюд,</w:t>
            </w:r>
          </w:p>
          <w:p w14:paraId="1135C1CA"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десертов, напитков разнообразного ассортимента</w:t>
            </w:r>
          </w:p>
        </w:tc>
      </w:tr>
      <w:tr w:rsidR="00A81027" w:rsidRPr="00A81027" w14:paraId="4F68048C" w14:textId="77777777" w:rsidTr="00901535">
        <w:trPr>
          <w:trHeight w:val="547"/>
        </w:trPr>
        <w:tc>
          <w:tcPr>
            <w:tcW w:w="1596" w:type="dxa"/>
            <w:noWrap/>
          </w:tcPr>
          <w:p w14:paraId="0BD86FC5" w14:textId="77777777" w:rsidR="00A81027" w:rsidRPr="00A81027" w:rsidRDefault="00A81027" w:rsidP="00A81027">
            <w:pPr>
              <w:jc w:val="center"/>
              <w:rPr>
                <w:rFonts w:eastAsia="Times New Roman" w:cs="Times New Roman"/>
                <w:sz w:val="22"/>
                <w:lang w:eastAsia="ru-RU"/>
              </w:rPr>
            </w:pPr>
            <w:r w:rsidRPr="00A81027">
              <w:rPr>
                <w:rFonts w:eastAsia="Times New Roman" w:cs="Times New Roman"/>
                <w:sz w:val="22"/>
                <w:lang w:eastAsia="ru-RU"/>
              </w:rPr>
              <w:t>ПМ.05</w:t>
            </w:r>
          </w:p>
        </w:tc>
        <w:tc>
          <w:tcPr>
            <w:tcW w:w="7465" w:type="dxa"/>
          </w:tcPr>
          <w:p w14:paraId="094496FC"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Приготовление, оформление и подготовка к реализации хлебобулочных, мучных кондитерских</w:t>
            </w:r>
          </w:p>
          <w:p w14:paraId="276100CA" w14:textId="77777777" w:rsidR="00A81027" w:rsidRPr="00A81027" w:rsidRDefault="00A81027" w:rsidP="00A81027">
            <w:pPr>
              <w:rPr>
                <w:rFonts w:eastAsia="Times New Roman" w:cs="Times New Roman"/>
                <w:color w:val="000000"/>
                <w:sz w:val="22"/>
                <w:lang w:eastAsia="ru-RU"/>
              </w:rPr>
            </w:pPr>
            <w:r w:rsidRPr="00A81027">
              <w:rPr>
                <w:rFonts w:eastAsia="Times New Roman" w:cs="Times New Roman"/>
                <w:color w:val="000000"/>
                <w:sz w:val="22"/>
                <w:lang w:eastAsia="ru-RU"/>
              </w:rPr>
              <w:t>изделий разнообразного ассортимента</w:t>
            </w:r>
          </w:p>
        </w:tc>
      </w:tr>
    </w:tbl>
    <w:p w14:paraId="64834D6B"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xml:space="preserve">Рабочие программы составляются и утверждаются ежегодно до 01 июля </w:t>
      </w:r>
      <w:proofErr w:type="gramStart"/>
      <w:r w:rsidRPr="00A81027">
        <w:rPr>
          <w:rFonts w:eastAsia="Arial Unicode MS" w:cs="Times New Roman"/>
          <w:color w:val="000000"/>
          <w:kern w:val="0"/>
          <w:sz w:val="24"/>
          <w:szCs w:val="24"/>
          <w:lang w:eastAsia="ru-RU"/>
          <w14:ligatures w14:val="none"/>
        </w:rPr>
        <w:t>учебного года</w:t>
      </w:r>
      <w:proofErr w:type="gramEnd"/>
      <w:r w:rsidRPr="00A81027">
        <w:rPr>
          <w:rFonts w:eastAsia="Arial Unicode MS" w:cs="Times New Roman"/>
          <w:color w:val="000000"/>
          <w:kern w:val="0"/>
          <w:sz w:val="24"/>
          <w:szCs w:val="24"/>
          <w:lang w:eastAsia="ru-RU"/>
          <w14:ligatures w14:val="none"/>
        </w:rPr>
        <w:t xml:space="preserve"> предшествующего их реализации и хранятся в отделении методического обеспечения учебного процесса. В учебной программе каждой дисциплины, профессионального </w:t>
      </w:r>
      <w:r w:rsidRPr="00A81027">
        <w:rPr>
          <w:rFonts w:eastAsia="Arial Unicode MS" w:cs="Times New Roman"/>
          <w:color w:val="000000"/>
          <w:kern w:val="0"/>
          <w:sz w:val="24"/>
          <w:szCs w:val="24"/>
          <w:lang w:eastAsia="ru-RU"/>
          <w14:ligatures w14:val="none"/>
        </w:rPr>
        <w:lastRenderedPageBreak/>
        <w:t>модуля, практики четко формулируются конечные результаты обучения в органичной увязке с осваиваемыми знаниями, умениями и приобретаемыми компетенциями в целом по образовательной программе.</w:t>
      </w:r>
    </w:p>
    <w:p w14:paraId="1C3DE48E"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b/>
          <w:bCs/>
          <w:color w:val="000000"/>
          <w:kern w:val="0"/>
          <w:sz w:val="24"/>
          <w:szCs w:val="24"/>
          <w:lang w:eastAsia="ru-RU"/>
          <w14:ligatures w14:val="none"/>
        </w:rPr>
        <w:t>4.4. Рабочая программа воспитания</w:t>
      </w:r>
      <w:r w:rsidRPr="00A81027">
        <w:rPr>
          <w:rFonts w:eastAsia="Arial Unicode MS" w:cs="Times New Roman"/>
          <w:color w:val="000000"/>
          <w:kern w:val="0"/>
          <w:sz w:val="24"/>
          <w:szCs w:val="24"/>
          <w:lang w:eastAsia="ru-RU"/>
          <w14:ligatures w14:val="none"/>
        </w:rPr>
        <w:t xml:space="preserve"> (Приложение 4)</w:t>
      </w:r>
    </w:p>
    <w:p w14:paraId="0D75D788"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Цель и задачи воспитания обучающихся при освоении ими</w:t>
      </w:r>
    </w:p>
    <w:p w14:paraId="7CDA3BDE"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образовательной программы:</w:t>
      </w:r>
    </w:p>
    <w:p w14:paraId="5B37AE14"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Создание организационно-педагогических условий для формирования высоконравственной личности, разделяющей российские традиционные духовные ценности, обладающей актуальными знаниями и умениями, способной реализовать свой потенциал в условиях современного общества, готовой к мирному созиданию и защите Отечества, к самостоятельной профессиональной деятельности, приобретении опыта поведения и применения сформированных общих компетенций квалифицированных рабочих, служащих/специалистов среднего звена на практике.</w:t>
      </w:r>
    </w:p>
    <w:p w14:paraId="021E2DFB"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b/>
          <w:bCs/>
          <w:color w:val="000000"/>
          <w:kern w:val="0"/>
          <w:sz w:val="24"/>
          <w:szCs w:val="24"/>
          <w:lang w:eastAsia="ru-RU"/>
          <w14:ligatures w14:val="none"/>
        </w:rPr>
        <w:t>4.5. Календарный план воспитательной работы</w:t>
      </w:r>
      <w:r w:rsidRPr="00A81027">
        <w:rPr>
          <w:rFonts w:eastAsia="Arial Unicode MS" w:cs="Times New Roman"/>
          <w:color w:val="000000"/>
          <w:kern w:val="0"/>
          <w:sz w:val="24"/>
          <w:szCs w:val="24"/>
          <w:lang w:eastAsia="ru-RU"/>
          <w14:ligatures w14:val="none"/>
        </w:rPr>
        <w:t xml:space="preserve"> (Приложение 4)</w:t>
      </w:r>
    </w:p>
    <w:p w14:paraId="5AD69B32"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Календарный план воспитательной работы представлен в Приложении 4</w:t>
      </w:r>
    </w:p>
    <w:p w14:paraId="760CC307" w14:textId="77777777" w:rsidR="00A81027" w:rsidRPr="00A81027" w:rsidRDefault="00A81027" w:rsidP="00A81027">
      <w:pPr>
        <w:spacing w:after="0"/>
        <w:jc w:val="center"/>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5. ФОРМИРОВАНИЕ ВАРИАТИВНОЙ ЧАСТИ ОПОП СПО</w:t>
      </w:r>
    </w:p>
    <w:p w14:paraId="62A2C9AB" w14:textId="77777777" w:rsidR="00A81027" w:rsidRPr="00A81027" w:rsidRDefault="00A81027" w:rsidP="00A81027">
      <w:pPr>
        <w:spacing w:after="0"/>
        <w:jc w:val="both"/>
        <w:rPr>
          <w:rFonts w:eastAsia="Times New Roman" w:cs="Times New Roman"/>
          <w:kern w:val="0"/>
          <w:sz w:val="24"/>
          <w:szCs w:val="24"/>
          <w:lang w:bidi="en-US"/>
          <w14:ligatures w14:val="none"/>
        </w:rPr>
      </w:pPr>
      <w:r w:rsidRPr="00A81027">
        <w:rPr>
          <w:rFonts w:eastAsia="Times New Roman" w:cs="Times New Roman"/>
          <w:bCs/>
          <w:kern w:val="0"/>
          <w:sz w:val="24"/>
          <w:szCs w:val="24"/>
          <w:lang w:bidi="en-US"/>
          <w14:ligatures w14:val="none"/>
        </w:rPr>
        <w:t xml:space="preserve">Объем вариативной части ОПОП СПО по специальности </w:t>
      </w:r>
      <w:r w:rsidRPr="00A81027">
        <w:rPr>
          <w:rFonts w:eastAsia="Times New Roman" w:cs="Times New Roman"/>
          <w:b/>
          <w:bCs/>
          <w:kern w:val="0"/>
          <w:sz w:val="24"/>
          <w:szCs w:val="24"/>
          <w:lang w:bidi="en-US"/>
          <w14:ligatures w14:val="none"/>
        </w:rPr>
        <w:t xml:space="preserve">43.01.09 Повар, кондитер </w:t>
      </w:r>
      <w:r w:rsidRPr="00A81027">
        <w:rPr>
          <w:rFonts w:eastAsia="Times New Roman" w:cs="Times New Roman"/>
          <w:kern w:val="0"/>
          <w:sz w:val="24"/>
          <w:szCs w:val="24"/>
          <w:lang w:bidi="en-US"/>
          <w14:ligatures w14:val="none"/>
        </w:rPr>
        <w:t>распределен следующим образом:</w:t>
      </w:r>
    </w:p>
    <w:p w14:paraId="1A1F9524" w14:textId="77777777" w:rsidR="00A81027" w:rsidRPr="00A81027" w:rsidRDefault="00A81027" w:rsidP="00A81027">
      <w:pPr>
        <w:spacing w:after="0"/>
        <w:ind w:firstLine="360"/>
        <w:jc w:val="both"/>
        <w:rPr>
          <w:rFonts w:eastAsia="Times New Roman" w:cs="Times New Roman"/>
          <w:kern w:val="0"/>
          <w:sz w:val="24"/>
          <w:szCs w:val="24"/>
          <w:lang w:bidi="en-US"/>
          <w14:ligatures w14:val="none"/>
        </w:rPr>
      </w:pPr>
      <w:r w:rsidRPr="00A81027">
        <w:rPr>
          <w:rFonts w:eastAsia="Times New Roman" w:cs="Times New Roman"/>
          <w:b/>
          <w:kern w:val="0"/>
          <w:sz w:val="24"/>
          <w:szCs w:val="24"/>
          <w:lang w:bidi="en-US"/>
          <w14:ligatures w14:val="none"/>
        </w:rPr>
        <w:t xml:space="preserve">1. Увеличено количество часов на дисциплины общепрофессионального цикла – </w:t>
      </w:r>
      <w:r w:rsidRPr="00A81027">
        <w:rPr>
          <w:rFonts w:eastAsia="Times New Roman" w:cs="Times New Roman"/>
          <w:kern w:val="0"/>
          <w:sz w:val="24"/>
          <w:szCs w:val="24"/>
          <w:lang w:bidi="en-US"/>
          <w14:ligatures w14:val="none"/>
        </w:rPr>
        <w:t>в том числе добавлены следующие дисциплины:</w:t>
      </w:r>
    </w:p>
    <w:p w14:paraId="48A94EC2" w14:textId="77777777" w:rsidR="00A81027" w:rsidRPr="00A81027" w:rsidRDefault="00A81027" w:rsidP="00A81027">
      <w:pPr>
        <w:numPr>
          <w:ilvl w:val="0"/>
          <w:numId w:val="10"/>
        </w:numPr>
        <w:spacing w:after="0"/>
        <w:rPr>
          <w:rFonts w:eastAsia="Times New Roman" w:cs="Arial"/>
          <w:b/>
          <w:kern w:val="0"/>
          <w:sz w:val="24"/>
          <w:szCs w:val="24"/>
          <w:lang w:eastAsia="ru-RU"/>
          <w14:ligatures w14:val="none"/>
        </w:rPr>
      </w:pPr>
      <w:r w:rsidRPr="00A81027">
        <w:rPr>
          <w:rFonts w:eastAsia="Times New Roman" w:cs="Arial"/>
          <w:b/>
          <w:kern w:val="0"/>
          <w:sz w:val="24"/>
          <w:szCs w:val="24"/>
          <w:lang w:eastAsia="ru-RU"/>
          <w14:ligatures w14:val="none"/>
        </w:rPr>
        <w:t>Проектирование профессионального роста и карьеры/ Социальная адаптация и основы социально-правовых знаний– 40      часов</w:t>
      </w:r>
    </w:p>
    <w:p w14:paraId="223F49A9" w14:textId="77777777" w:rsidR="00A81027" w:rsidRPr="00A81027" w:rsidRDefault="00A81027" w:rsidP="00A81027">
      <w:pPr>
        <w:numPr>
          <w:ilvl w:val="0"/>
          <w:numId w:val="10"/>
        </w:numPr>
        <w:spacing w:after="0"/>
        <w:rPr>
          <w:rFonts w:eastAsia="Times New Roman" w:cs="Arial"/>
          <w:b/>
          <w:kern w:val="0"/>
          <w:sz w:val="24"/>
          <w:szCs w:val="24"/>
          <w:lang w:eastAsia="ru-RU"/>
          <w14:ligatures w14:val="none"/>
        </w:rPr>
      </w:pPr>
      <w:r w:rsidRPr="00A81027">
        <w:rPr>
          <w:rFonts w:eastAsia="Times New Roman" w:cs="Arial"/>
          <w:b/>
          <w:kern w:val="0"/>
          <w:sz w:val="24"/>
          <w:szCs w:val="24"/>
          <w:lang w:eastAsia="ru-RU"/>
          <w14:ligatures w14:val="none"/>
        </w:rPr>
        <w:t>Проектирование профессионального роста и карьеры</w:t>
      </w:r>
    </w:p>
    <w:p w14:paraId="70F9A26C"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Основные задачи изучения дисциплины</w:t>
      </w:r>
    </w:p>
    <w:p w14:paraId="33D8F4C2"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сформировать у студентов устойчивую мотивацию к изучению дисциплины и потребность в получении знаний по проектированию профессиональной карьеры;</w:t>
      </w:r>
    </w:p>
    <w:p w14:paraId="25328321"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представить студентам ситуацию на рынке труда;</w:t>
      </w:r>
    </w:p>
    <w:p w14:paraId="1DDD5BDD"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на основе теоретических знаний предоставить возможность для развития основных умений и навыков: поиска работы, трудоустройства и построения карьеры;</w:t>
      </w:r>
    </w:p>
    <w:p w14:paraId="5019DCB7"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научить определять наиболее эффективные пути, средства и методы достижения успеха в профессиональной сфере;</w:t>
      </w:r>
    </w:p>
    <w:p w14:paraId="0B353180"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xml:space="preserve"> - выработать умения и навыки эффективного </w:t>
      </w:r>
      <w:proofErr w:type="spellStart"/>
      <w:r w:rsidRPr="00A81027">
        <w:rPr>
          <w:rFonts w:eastAsia="Times New Roman" w:cs="Arial"/>
          <w:kern w:val="0"/>
          <w:sz w:val="24"/>
          <w:szCs w:val="24"/>
          <w:lang w:eastAsia="ru-RU"/>
          <w14:ligatures w14:val="none"/>
        </w:rPr>
        <w:t>самомаркетинга</w:t>
      </w:r>
      <w:proofErr w:type="spellEnd"/>
      <w:r w:rsidRPr="00A81027">
        <w:rPr>
          <w:rFonts w:eastAsia="Times New Roman" w:cs="Arial"/>
          <w:kern w:val="0"/>
          <w:sz w:val="24"/>
          <w:szCs w:val="24"/>
          <w:lang w:eastAsia="ru-RU"/>
          <w14:ligatures w14:val="none"/>
        </w:rPr>
        <w:t>.</w:t>
      </w:r>
    </w:p>
    <w:p w14:paraId="12B8A6E3"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b/>
          <w:kern w:val="0"/>
          <w:sz w:val="24"/>
          <w:szCs w:val="24"/>
          <w:lang w:eastAsia="ru-RU"/>
          <w14:ligatures w14:val="none"/>
        </w:rPr>
        <w:t xml:space="preserve"> Социальная адаптация и основы социально-правовых знаний</w:t>
      </w:r>
      <w:r w:rsidRPr="00A81027">
        <w:rPr>
          <w:rFonts w:eastAsia="Times New Roman" w:cs="Arial"/>
          <w:kern w:val="0"/>
          <w:sz w:val="24"/>
          <w:szCs w:val="24"/>
          <w:lang w:eastAsia="ru-RU"/>
          <w14:ligatures w14:val="none"/>
        </w:rPr>
        <w:t xml:space="preserve"> содержание направлено на формирование умений</w:t>
      </w:r>
    </w:p>
    <w:p w14:paraId="50E70C75"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использовать нормы позитивного социального поведения;</w:t>
      </w:r>
    </w:p>
    <w:p w14:paraId="4AD5D4F9"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использовать свои права адекватно законодательству;</w:t>
      </w:r>
    </w:p>
    <w:p w14:paraId="08582097"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обращаться в надлежащие органы за квалифицированной помощью;</w:t>
      </w:r>
    </w:p>
    <w:p w14:paraId="37E6E2F3"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анализировать и осознанно применять нормы закона с точки зрения конкретных условий их реализации;</w:t>
      </w:r>
    </w:p>
    <w:p w14:paraId="2F9D508E"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составлять необходимые заявительные документы;</w:t>
      </w:r>
    </w:p>
    <w:p w14:paraId="41282DFA"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составлять резюме, осуществлять самопрезентацию при трудоустройстве;</w:t>
      </w:r>
    </w:p>
    <w:p w14:paraId="3D78BA38"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использовать приобретенные знания и умения в различных жизненных и профессиональных ситуациях;</w:t>
      </w:r>
    </w:p>
    <w:p w14:paraId="5B8CCD7C"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знаний</w:t>
      </w:r>
    </w:p>
    <w:p w14:paraId="43B3F167"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механизмов социальной адаптации;</w:t>
      </w:r>
    </w:p>
    <w:p w14:paraId="6940D0B6"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основополагающих международных документов, относящиеся к правам инвалидов;</w:t>
      </w:r>
    </w:p>
    <w:p w14:paraId="7693BD37"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основ гражданского и семейного законодательства;</w:t>
      </w:r>
    </w:p>
    <w:p w14:paraId="1CCEE4CA"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основ трудового законодательства, особенности регулирования труда инвалидов;</w:t>
      </w:r>
    </w:p>
    <w:p w14:paraId="482BCBF6" w14:textId="77777777" w:rsidR="00A81027" w:rsidRPr="00A81027" w:rsidRDefault="00A81027" w:rsidP="00A81027">
      <w:pPr>
        <w:spacing w:after="0"/>
        <w:ind w:left="709"/>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t>- основных правовых гарантий инвалидов в области социальной защиты и образования;</w:t>
      </w:r>
    </w:p>
    <w:p w14:paraId="533C6725" w14:textId="77777777" w:rsidR="00A81027" w:rsidRPr="00A81027" w:rsidRDefault="00A81027" w:rsidP="00A81027">
      <w:pPr>
        <w:spacing w:after="0"/>
        <w:ind w:firstLine="360"/>
        <w:rPr>
          <w:rFonts w:eastAsia="Times New Roman" w:cs="Arial"/>
          <w:kern w:val="0"/>
          <w:sz w:val="24"/>
          <w:szCs w:val="24"/>
          <w:lang w:eastAsia="ru-RU"/>
          <w14:ligatures w14:val="none"/>
        </w:rPr>
      </w:pPr>
      <w:r w:rsidRPr="00A81027">
        <w:rPr>
          <w:rFonts w:eastAsia="Times New Roman" w:cs="Arial"/>
          <w:kern w:val="0"/>
          <w:sz w:val="24"/>
          <w:szCs w:val="24"/>
          <w:lang w:eastAsia="ru-RU"/>
          <w14:ligatures w14:val="none"/>
        </w:rPr>
        <w:lastRenderedPageBreak/>
        <w:t>функций органов труда и занятости населения.</w:t>
      </w:r>
    </w:p>
    <w:p w14:paraId="4F4DDAEB" w14:textId="77777777" w:rsidR="00A81027" w:rsidRPr="00A81027" w:rsidRDefault="00A81027" w:rsidP="00A81027">
      <w:pPr>
        <w:spacing w:after="0"/>
        <w:jc w:val="both"/>
        <w:rPr>
          <w:rFonts w:eastAsia="Times New Roman" w:cs="Times New Roman"/>
          <w:kern w:val="0"/>
          <w:sz w:val="24"/>
          <w:szCs w:val="24"/>
          <w:lang w:bidi="en-US"/>
          <w14:ligatures w14:val="none"/>
        </w:rPr>
      </w:pPr>
      <w:r w:rsidRPr="00A81027">
        <w:rPr>
          <w:rFonts w:eastAsia="Times New Roman" w:cs="Times New Roman"/>
          <w:kern w:val="0"/>
          <w:sz w:val="24"/>
          <w:szCs w:val="24"/>
          <w:lang w:bidi="en-US"/>
          <w14:ligatures w14:val="none"/>
        </w:rPr>
        <w:t xml:space="preserve">Колледж определяет специфику ППКРС с учетом направленности на удовлетворение потребностей рынка труда и работодателей г. Нягань, конкретизирует конечные результаты обучения в виде компетенций, умений и знаний, приобретаемого практического опыта в рабочих программах дисциплин, </w:t>
      </w:r>
      <w:proofErr w:type="spellStart"/>
      <w:r w:rsidRPr="00A81027">
        <w:rPr>
          <w:rFonts w:eastAsia="Times New Roman" w:cs="Times New Roman"/>
          <w:kern w:val="0"/>
          <w:sz w:val="24"/>
          <w:szCs w:val="24"/>
          <w:lang w:bidi="en-US"/>
          <w14:ligatures w14:val="none"/>
        </w:rPr>
        <w:t>меджисциплинарных</w:t>
      </w:r>
      <w:proofErr w:type="spellEnd"/>
      <w:r w:rsidRPr="00A81027">
        <w:rPr>
          <w:rFonts w:eastAsia="Times New Roman" w:cs="Times New Roman"/>
          <w:kern w:val="0"/>
          <w:sz w:val="24"/>
          <w:szCs w:val="24"/>
          <w:lang w:bidi="en-US"/>
          <w14:ligatures w14:val="none"/>
        </w:rPr>
        <w:t xml:space="preserve"> курсах, программах учебной и производственной практик. Конкретные виды профессиональной деятельности разработаны совместно с работодателями.</w:t>
      </w:r>
    </w:p>
    <w:p w14:paraId="78D45976" w14:textId="77777777" w:rsidR="00A81027" w:rsidRPr="00A81027" w:rsidRDefault="00A81027" w:rsidP="00A81027">
      <w:pPr>
        <w:widowControl w:val="0"/>
        <w:autoSpaceDE w:val="0"/>
        <w:autoSpaceDN w:val="0"/>
        <w:adjustRightInd w:val="0"/>
        <w:spacing w:after="0"/>
        <w:jc w:val="both"/>
        <w:rPr>
          <w:rFonts w:eastAsia="Times New Roman" w:cs="Times New Roman"/>
          <w:color w:val="000000"/>
          <w:kern w:val="0"/>
          <w:sz w:val="24"/>
          <w:szCs w:val="24"/>
          <w:lang w:bidi="en-US"/>
          <w14:ligatures w14:val="none"/>
        </w:rPr>
      </w:pPr>
      <w:r w:rsidRPr="00A81027">
        <w:rPr>
          <w:rFonts w:eastAsia="Times New Roman" w:cs="Times New Roman"/>
          <w:kern w:val="0"/>
          <w:sz w:val="24"/>
          <w:szCs w:val="24"/>
          <w:lang w:bidi="en-US"/>
          <w14:ligatures w14:val="none"/>
        </w:rPr>
        <w:t xml:space="preserve">Результаты анкетирования предприятий </w:t>
      </w:r>
      <w:r w:rsidRPr="00A81027">
        <w:rPr>
          <w:rFonts w:eastAsia="Times New Roman" w:cs="Times New Roman"/>
          <w:color w:val="000000"/>
          <w:kern w:val="0"/>
          <w:sz w:val="24"/>
          <w:szCs w:val="24"/>
          <w:lang w:bidi="en-US"/>
          <w14:ligatures w14:val="none"/>
        </w:rPr>
        <w:t>ООО «Сибирь общепит», ООО кафе «Руслан», Кафе «Трактир Домовой».</w:t>
      </w:r>
    </w:p>
    <w:p w14:paraId="0578F9E2" w14:textId="77777777" w:rsidR="00A81027" w:rsidRPr="00A81027" w:rsidRDefault="00A81027" w:rsidP="00A81027">
      <w:pPr>
        <w:spacing w:after="0"/>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6. ХАРАКТЕРИСТИКА ОБРАЗОВАТЕЛЬНОГО ПРОЦЕССА</w:t>
      </w:r>
    </w:p>
    <w:p w14:paraId="0D1709E1" w14:textId="77777777" w:rsidR="00A81027" w:rsidRPr="00A81027" w:rsidRDefault="00A81027" w:rsidP="00A81027">
      <w:pPr>
        <w:spacing w:after="0"/>
        <w:jc w:val="both"/>
        <w:rPr>
          <w:rFonts w:eastAsia="Times New Roman" w:cs="Times New Roman"/>
          <w:bCs/>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 xml:space="preserve">6.1 </w:t>
      </w:r>
      <w:r w:rsidRPr="00A81027">
        <w:rPr>
          <w:rFonts w:eastAsia="Times New Roman" w:cs="Times New Roman"/>
          <w:b/>
          <w:bCs/>
          <w:color w:val="000000"/>
          <w:kern w:val="0"/>
          <w:sz w:val="24"/>
          <w:szCs w:val="24"/>
          <w:lang w:eastAsia="ru-RU"/>
          <w14:ligatures w14:val="none"/>
        </w:rPr>
        <w:t>Организации аудиторной и внеаудиторной деятельности</w:t>
      </w:r>
    </w:p>
    <w:p w14:paraId="47E2A7BF"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Аудиторное обучение по дисциплинам и профессиональным модулям – это совокупность часов на изучение теории, практических и лабораторных работ.</w:t>
      </w:r>
    </w:p>
    <w:p w14:paraId="5D4A2E44"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b/>
          <w:color w:val="000000"/>
          <w:kern w:val="0"/>
          <w:sz w:val="24"/>
          <w:szCs w:val="24"/>
          <w:lang w:eastAsia="ru-RU"/>
          <w14:ligatures w14:val="none"/>
        </w:rPr>
        <w:t>Теоретическое занятие</w:t>
      </w:r>
      <w:r w:rsidRPr="00A81027">
        <w:rPr>
          <w:rFonts w:eastAsia="Arial Unicode MS" w:cs="Arial Unicode MS"/>
          <w:color w:val="000000"/>
          <w:kern w:val="0"/>
          <w:sz w:val="24"/>
          <w:szCs w:val="24"/>
          <w:lang w:eastAsia="ru-RU"/>
          <w14:ligatures w14:val="none"/>
        </w:rPr>
        <w:t xml:space="preserve"> может представлять собой обычный комбинированный урок, урок изучения нового материала в виде лекции, беседы, сопровождаемым видео-аудио-фото материалом, урок обобщающего повторения и т.п. На уроке изучения теоретического материала допустимо до 30% учебного времени отвести вместо устного опроса на письменную работу для повторения, закрепления пройденного и установления связи с новой темой.</w:t>
      </w:r>
    </w:p>
    <w:p w14:paraId="01DDC56B" w14:textId="77777777" w:rsidR="00A81027" w:rsidRPr="00A81027" w:rsidRDefault="00A81027" w:rsidP="00A81027">
      <w:pPr>
        <w:spacing w:after="0"/>
        <w:jc w:val="both"/>
        <w:rPr>
          <w:rFonts w:eastAsia="Calibri" w:cs="Times New Roman"/>
          <w:color w:val="000000"/>
          <w:kern w:val="0"/>
          <w:sz w:val="24"/>
          <w:szCs w:val="24"/>
          <w:shd w:val="clear" w:color="auto" w:fill="FFFFFF"/>
          <w:lang w:eastAsia="ru-RU"/>
          <w14:ligatures w14:val="none"/>
        </w:rPr>
      </w:pPr>
      <w:r w:rsidRPr="00A81027">
        <w:rPr>
          <w:rFonts w:eastAsia="Calibri" w:cs="Times New Roman"/>
          <w:b/>
          <w:color w:val="000000"/>
          <w:kern w:val="0"/>
          <w:sz w:val="24"/>
          <w:szCs w:val="24"/>
          <w:lang w:eastAsia="ru-RU"/>
          <w14:ligatures w14:val="none"/>
        </w:rPr>
        <w:t>Практические занятия.</w:t>
      </w:r>
      <w:r w:rsidRPr="00A81027">
        <w:rPr>
          <w:rFonts w:eastAsia="Calibri" w:cs="Times New Roman"/>
          <w:color w:val="000000"/>
          <w:kern w:val="0"/>
          <w:sz w:val="24"/>
          <w:szCs w:val="24"/>
          <w:lang w:eastAsia="ru-RU"/>
          <w14:ligatures w14:val="none"/>
        </w:rPr>
        <w:t xml:space="preserve"> </w:t>
      </w:r>
      <w:r w:rsidRPr="00A81027">
        <w:rPr>
          <w:rFonts w:eastAsia="Calibri" w:cs="Times New Roman"/>
          <w:color w:val="000000"/>
          <w:kern w:val="0"/>
          <w:sz w:val="24"/>
          <w:szCs w:val="24"/>
          <w:shd w:val="clear" w:color="auto" w:fill="FFFFFF"/>
          <w:lang w:eastAsia="ru-RU"/>
          <w14:ligatures w14:val="none"/>
        </w:rPr>
        <w:t xml:space="preserve">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 На младших курсах практические занятия носят систематический характер, регулярно следуя за каждой лекцией или двумя-тремя лекциями. Почти весь лекционный курс в его основной, наиболее сложной части проходит через лекции и практические занятия, которые логически продолжают работу, начатую на лекции. </w:t>
      </w:r>
      <w:r w:rsidRPr="00A81027">
        <w:rPr>
          <w:rFonts w:eastAsia="Calibri" w:cs="Times New Roman"/>
          <w:color w:val="000000"/>
          <w:kern w:val="0"/>
          <w:sz w:val="24"/>
          <w:szCs w:val="24"/>
          <w:lang w:eastAsia="ru-RU"/>
          <w14:ligatures w14:val="none"/>
        </w:rPr>
        <w:t xml:space="preserve"> П</w:t>
      </w:r>
      <w:r w:rsidRPr="00A81027">
        <w:rPr>
          <w:rFonts w:eastAsia="Calibri" w:cs="Times New Roman"/>
          <w:color w:val="000000"/>
          <w:kern w:val="0"/>
          <w:sz w:val="24"/>
          <w:szCs w:val="24"/>
          <w:shd w:val="clear" w:color="auto" w:fill="FFFFFF"/>
          <w:lang w:eastAsia="ru-RU"/>
          <w14:ligatures w14:val="none"/>
        </w:rPr>
        <w:t xml:space="preserve">рактические занятия служат формой осуществления связи теории с практикой. </w:t>
      </w:r>
    </w:p>
    <w:p w14:paraId="33EB3DC3" w14:textId="77777777" w:rsidR="00A81027" w:rsidRPr="00A81027" w:rsidRDefault="00A81027" w:rsidP="00A81027">
      <w:pPr>
        <w:spacing w:after="0"/>
        <w:jc w:val="both"/>
        <w:rPr>
          <w:rFonts w:eastAsia="Calibri" w:cs="Times New Roman"/>
          <w:color w:val="000000"/>
          <w:kern w:val="0"/>
          <w:sz w:val="24"/>
          <w:szCs w:val="24"/>
          <w:shd w:val="clear" w:color="auto" w:fill="FFFFFF"/>
          <w:lang w:eastAsia="ru-RU"/>
          <w14:ligatures w14:val="none"/>
        </w:rPr>
      </w:pPr>
      <w:r w:rsidRPr="00A81027">
        <w:rPr>
          <w:rFonts w:eastAsia="Calibri" w:cs="Times New Roman"/>
          <w:color w:val="000000"/>
          <w:kern w:val="0"/>
          <w:sz w:val="24"/>
          <w:szCs w:val="24"/>
          <w:shd w:val="clear" w:color="auto" w:fill="FFFFFF"/>
          <w:lang w:eastAsia="ru-RU"/>
          <w14:ligatures w14:val="none"/>
        </w:rPr>
        <w:t>Формы практических занятий: семинары, лабораторные работы, практические работы, уроки решения задач, организация научно-исследовательской деятельности и т.д.</w:t>
      </w:r>
    </w:p>
    <w:p w14:paraId="62AD3BE7" w14:textId="77777777" w:rsidR="00A81027" w:rsidRPr="00A81027" w:rsidRDefault="00A81027" w:rsidP="00A81027">
      <w:pPr>
        <w:spacing w:after="0"/>
        <w:jc w:val="both"/>
        <w:rPr>
          <w:rFonts w:eastAsia="Calibri" w:cs="Times New Roman"/>
          <w:color w:val="000000"/>
          <w:kern w:val="0"/>
          <w:sz w:val="24"/>
          <w:szCs w:val="24"/>
          <w:shd w:val="clear" w:color="auto" w:fill="FFFFFF"/>
          <w:lang w:eastAsia="ru-RU"/>
          <w14:ligatures w14:val="none"/>
        </w:rPr>
      </w:pPr>
      <w:r w:rsidRPr="00A81027">
        <w:rPr>
          <w:rFonts w:eastAsia="Calibri" w:cs="Times New Roman"/>
          <w:color w:val="000000"/>
          <w:kern w:val="0"/>
          <w:sz w:val="24"/>
          <w:szCs w:val="24"/>
          <w:shd w:val="clear" w:color="auto" w:fill="FFFFFF"/>
          <w:lang w:eastAsia="ru-RU"/>
          <w14:ligatures w14:val="none"/>
        </w:rPr>
        <w:t xml:space="preserve">В Колледже образовательная деятельность в форме практической подготовки организована при реализации практических работ в рамках общеобразовательных дисциплин, дисциплин социально-гуманитарного цикла, междисциплинарных курсов </w:t>
      </w:r>
      <w:proofErr w:type="gramStart"/>
      <w:r w:rsidRPr="00A81027">
        <w:rPr>
          <w:rFonts w:eastAsia="Calibri" w:cs="Times New Roman"/>
          <w:color w:val="000000"/>
          <w:kern w:val="0"/>
          <w:sz w:val="24"/>
          <w:szCs w:val="24"/>
          <w:shd w:val="clear" w:color="auto" w:fill="FFFFFF"/>
          <w:lang w:eastAsia="ru-RU"/>
          <w14:ligatures w14:val="none"/>
        </w:rPr>
        <w:t>и  общепрофессиональных</w:t>
      </w:r>
      <w:proofErr w:type="gramEnd"/>
      <w:r w:rsidRPr="00A81027">
        <w:rPr>
          <w:rFonts w:eastAsia="Calibri" w:cs="Times New Roman"/>
          <w:color w:val="000000"/>
          <w:kern w:val="0"/>
          <w:sz w:val="24"/>
          <w:szCs w:val="24"/>
          <w:shd w:val="clear" w:color="auto" w:fill="FFFFFF"/>
          <w:lang w:eastAsia="ru-RU"/>
          <w14:ligatures w14:val="none"/>
        </w:rPr>
        <w:t xml:space="preserve"> дисциплин предусматривающих участие обучающихся в выполнении отдельных элементов работ, связанных с будущей профессиональной деятельностью.</w:t>
      </w:r>
    </w:p>
    <w:p w14:paraId="2AE00A80" w14:textId="77777777" w:rsidR="00A81027" w:rsidRPr="00A81027" w:rsidRDefault="00A81027" w:rsidP="00A81027">
      <w:pPr>
        <w:spacing w:after="0"/>
        <w:jc w:val="both"/>
        <w:rPr>
          <w:rFonts w:eastAsia="Calibri" w:cs="Times New Roman"/>
          <w:color w:val="000000"/>
          <w:kern w:val="0"/>
          <w:sz w:val="24"/>
          <w:szCs w:val="24"/>
          <w:lang w:eastAsia="ru-RU"/>
          <w14:ligatures w14:val="none"/>
        </w:rPr>
      </w:pPr>
      <w:r w:rsidRPr="00A81027">
        <w:rPr>
          <w:rFonts w:eastAsia="Calibri" w:cs="Times New Roman"/>
          <w:color w:val="000000"/>
          <w:kern w:val="0"/>
          <w:sz w:val="24"/>
          <w:szCs w:val="24"/>
          <w:lang w:eastAsia="ru-RU"/>
          <w14:ligatures w14:val="none"/>
        </w:rPr>
        <w:t xml:space="preserve">Самостоятельная работа обучающегося составляет до 20%. </w:t>
      </w:r>
    </w:p>
    <w:p w14:paraId="6FFF9475" w14:textId="77777777" w:rsidR="00A81027" w:rsidRPr="00A81027" w:rsidRDefault="00A81027" w:rsidP="00A81027">
      <w:pPr>
        <w:spacing w:after="0"/>
        <w:jc w:val="both"/>
        <w:rPr>
          <w:rFonts w:eastAsia="Calibri" w:cs="Arial Unicode MS"/>
          <w:color w:val="000000"/>
          <w:kern w:val="0"/>
          <w:sz w:val="24"/>
          <w:szCs w:val="24"/>
          <w:lang w:eastAsia="ru-RU"/>
          <w14:ligatures w14:val="none"/>
        </w:rPr>
      </w:pPr>
      <w:r w:rsidRPr="00A81027">
        <w:rPr>
          <w:rFonts w:eastAsia="Calibri" w:cs="Arial Unicode MS"/>
          <w:kern w:val="0"/>
          <w:sz w:val="24"/>
          <w:szCs w:val="24"/>
          <w:lang w:eastAsia="ru-RU"/>
          <w14:ligatures w14:val="none"/>
        </w:rPr>
        <w:t>МДК</w:t>
      </w:r>
      <w:r w:rsidRPr="00A81027">
        <w:rPr>
          <w:rFonts w:eastAsia="Calibri" w:cs="Arial Unicode MS"/>
          <w:color w:val="FF0000"/>
          <w:kern w:val="0"/>
          <w:sz w:val="24"/>
          <w:szCs w:val="24"/>
          <w:lang w:eastAsia="ru-RU"/>
          <w14:ligatures w14:val="none"/>
        </w:rPr>
        <w:t xml:space="preserve"> </w:t>
      </w:r>
      <w:r w:rsidRPr="00A81027">
        <w:rPr>
          <w:rFonts w:eastAsia="Calibri" w:cs="Arial Unicode MS"/>
          <w:color w:val="000000"/>
          <w:kern w:val="0"/>
          <w:sz w:val="24"/>
          <w:szCs w:val="24"/>
          <w:lang w:eastAsia="ru-RU"/>
          <w14:ligatures w14:val="none"/>
        </w:rPr>
        <w:t>реализуется рассредоточено и (или) концентрированно в течение нескольких недель подряд.</w:t>
      </w:r>
    </w:p>
    <w:p w14:paraId="3AEF430B"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Дисциплина "Физическая культура" предусматривает еженедельно 2 часа обязательных аудиторных занятий и 2 часа самостоятельной работы (за счет различных форм внеаудиторных занятий в спортивных клубах, секциях).</w:t>
      </w:r>
    </w:p>
    <w:p w14:paraId="07EBBE43"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Аудиторная самостоятельная работа по дисциплине выполняется на учебных занятиях под непосредственным руководством преподавателя (мастера производственного обучения) и по его заданию. Внеаудиторная самостоятельная работа выполняется обучающимися по заданию преподавателя (мастера производственного обучения), но без его непосредственного участия. </w:t>
      </w:r>
    </w:p>
    <w:p w14:paraId="79EECBD4"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Планирование объема времени, отведенного на внеаудиторную са</w:t>
      </w:r>
      <w:r w:rsidRPr="00A81027">
        <w:rPr>
          <w:rFonts w:eastAsia="Arial Unicode MS" w:cs="Arial Unicode MS"/>
          <w:color w:val="000000"/>
          <w:kern w:val="0"/>
          <w:sz w:val="24"/>
          <w:szCs w:val="24"/>
          <w:lang w:eastAsia="ru-RU"/>
          <w14:ligatures w14:val="none"/>
        </w:rPr>
        <w:softHyphen/>
        <w:t xml:space="preserve">мостоятельную работу по учебной дисциплине, осуществляется преподавателем. Преподавателем учебной дисциплины эмпирически определяются затраты времени на самостоятельное выполнение конкретного содержания учебного задания: на основании наблюдений за выполнением обучающимися аудиторной самостоятельной работы, опроса обучающихся о затратах времени на то или иное задание, хронометража собственных затрат на решение той или </w:t>
      </w:r>
      <w:r w:rsidRPr="00A81027">
        <w:rPr>
          <w:rFonts w:eastAsia="Arial Unicode MS" w:cs="Arial Unicode MS"/>
          <w:color w:val="000000"/>
          <w:kern w:val="0"/>
          <w:sz w:val="24"/>
          <w:szCs w:val="24"/>
          <w:lang w:eastAsia="ru-RU"/>
          <w14:ligatures w14:val="none"/>
        </w:rPr>
        <w:lastRenderedPageBreak/>
        <w:t xml:space="preserve">иной задачи с внесением поправочного коэффициента из расчета уровня знаний и умений обучающихся. </w:t>
      </w:r>
    </w:p>
    <w:p w14:paraId="590E8CC2"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Самостоятельная работа по дисциплинам общеобразовательного цикла не предусмотрена.</w:t>
      </w:r>
    </w:p>
    <w:p w14:paraId="1E3ADB5A"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Предметно-цикловые комиссии на своих заседаниях рассматривают предложения преподавателей по объему внеаудиторной самостоятельной работы по каждой дисциплине, входящей в цикл,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 но всем дисциплинам цикла в пределах общего объема максимальной учебной нагрузки обучающегося, отведенной рабочим учебным планом на данный цикл дисциплин.</w:t>
      </w:r>
    </w:p>
    <w:p w14:paraId="52FDBC3F"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Распределение объема времени на внеаудиторную самостоятельную работу в режиме дня обучающегося регламентируется расписанием.</w:t>
      </w:r>
    </w:p>
    <w:p w14:paraId="6B2BB1B3" w14:textId="77777777" w:rsidR="00A81027" w:rsidRPr="00A81027" w:rsidRDefault="00A81027" w:rsidP="00A81027">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A81027">
        <w:rPr>
          <w:rFonts w:eastAsia="Arial Unicode MS" w:cs="Arial Unicode MS"/>
          <w:b/>
          <w:color w:val="000000"/>
          <w:kern w:val="0"/>
          <w:sz w:val="24"/>
          <w:szCs w:val="24"/>
          <w:lang w:eastAsia="ru-RU"/>
          <w14:ligatures w14:val="none"/>
        </w:rPr>
        <w:t>6.2 Формы проведения консультаций</w:t>
      </w:r>
    </w:p>
    <w:p w14:paraId="064D00B0"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Консультации для обучающихся очной формы получения образования предусматриваются образовательным учреждением на каждый учебный год, в том числе в период реализации среднего (полного) общего образования для лиц, обучающихся на базе основного общего образования.</w:t>
      </w:r>
      <w:r w:rsidRPr="00A81027">
        <w:rPr>
          <w:rFonts w:eastAsia="Arial Unicode MS" w:cs="Arial Unicode MS"/>
          <w:b/>
          <w:i/>
          <w:color w:val="000000"/>
          <w:kern w:val="0"/>
          <w:sz w:val="24"/>
          <w:szCs w:val="24"/>
          <w:lang w:eastAsia="ru-RU"/>
          <w14:ligatures w14:val="none"/>
        </w:rPr>
        <w:t xml:space="preserve"> </w:t>
      </w:r>
      <w:r w:rsidRPr="00A81027">
        <w:rPr>
          <w:rFonts w:eastAsia="Arial Unicode MS" w:cs="Arial Unicode MS"/>
          <w:color w:val="000000"/>
          <w:kern w:val="0"/>
          <w:sz w:val="24"/>
          <w:szCs w:val="24"/>
          <w:lang w:eastAsia="ru-RU"/>
          <w14:ligatures w14:val="none"/>
        </w:rPr>
        <w:t>Консультации проводятся в групповой и индивидуальной форме. Групповые консультации проводятся по дисциплинам, которые заканчиваются такой формой аттестации как экзамен. Индивидуальные консультации проводятся по дисциплинам и профессиональным модулям, которые выходят на Государственную (итоговую) аттестацию.</w:t>
      </w:r>
    </w:p>
    <w:p w14:paraId="53201FB3" w14:textId="77777777" w:rsidR="00A81027" w:rsidRPr="00A81027" w:rsidRDefault="00A81027" w:rsidP="00A81027">
      <w:pPr>
        <w:spacing w:after="0"/>
        <w:jc w:val="both"/>
        <w:rPr>
          <w:rFonts w:eastAsia="Arial Unicode MS" w:cs="Arial Unicode MS"/>
          <w:b/>
          <w:color w:val="000000"/>
          <w:kern w:val="0"/>
          <w:sz w:val="24"/>
          <w:szCs w:val="24"/>
          <w:lang w:eastAsia="ru-RU"/>
          <w14:ligatures w14:val="none"/>
        </w:rPr>
      </w:pPr>
      <w:r w:rsidRPr="00A81027">
        <w:rPr>
          <w:rFonts w:eastAsia="Arial Unicode MS" w:cs="Arial Unicode MS"/>
          <w:b/>
          <w:color w:val="000000"/>
          <w:kern w:val="0"/>
          <w:sz w:val="24"/>
          <w:szCs w:val="24"/>
          <w:lang w:eastAsia="ru-RU"/>
          <w14:ligatures w14:val="none"/>
        </w:rPr>
        <w:t>6.3 Организация практической подготовки</w:t>
      </w:r>
    </w:p>
    <w:p w14:paraId="126D05F9" w14:textId="77777777" w:rsidR="00A81027" w:rsidRPr="00A81027" w:rsidRDefault="00A81027" w:rsidP="00A81027">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Основой профессиональной подготовки являются учебная и производственная практики, в процессе которых студенты отрабатывают определённый объём теоретического материала и приобретают необходимые профессиональные компетенции.</w:t>
      </w:r>
    </w:p>
    <w:p w14:paraId="7B8AE32A" w14:textId="77777777" w:rsidR="00A81027" w:rsidRPr="00A81027" w:rsidRDefault="00A81027" w:rsidP="00A81027">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Практическая подготовка при проведении практики организуется путем непосредственного выполнения обучающимися определенных видов работ, связанных с будущей профессиональной деятельностью.</w:t>
      </w:r>
    </w:p>
    <w:p w14:paraId="1A39CDED" w14:textId="77777777" w:rsidR="00A81027" w:rsidRPr="00A81027" w:rsidRDefault="00A81027" w:rsidP="00A81027">
      <w:pPr>
        <w:widowControl w:val="0"/>
        <w:shd w:val="clear" w:color="auto" w:fill="FFFFFF"/>
        <w:autoSpaceDE w:val="0"/>
        <w:autoSpaceDN w:val="0"/>
        <w:adjustRightInd w:val="0"/>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При достижении достаточного уровня сформированности профессиональных компетенций, обучающиеся приступают к непосредственной работе </w:t>
      </w:r>
      <w:proofErr w:type="gramStart"/>
      <w:r w:rsidRPr="00A81027">
        <w:rPr>
          <w:rFonts w:eastAsia="Arial Unicode MS" w:cs="Arial Unicode MS"/>
          <w:color w:val="000000"/>
          <w:kern w:val="0"/>
          <w:sz w:val="24"/>
          <w:szCs w:val="24"/>
          <w:lang w:eastAsia="ru-RU"/>
          <w14:ligatures w14:val="none"/>
        </w:rPr>
        <w:t>на предприятиях</w:t>
      </w:r>
      <w:proofErr w:type="gramEnd"/>
      <w:r w:rsidRPr="00A81027">
        <w:rPr>
          <w:rFonts w:eastAsia="Arial Unicode MS" w:cs="Arial Unicode MS"/>
          <w:color w:val="000000"/>
          <w:kern w:val="0"/>
          <w:sz w:val="24"/>
          <w:szCs w:val="24"/>
          <w:lang w:eastAsia="ru-RU"/>
          <w14:ligatures w14:val="none"/>
        </w:rPr>
        <w:t xml:space="preserve"> с которыми у БУ «</w:t>
      </w:r>
      <w:proofErr w:type="spellStart"/>
      <w:r w:rsidRPr="00A81027">
        <w:rPr>
          <w:rFonts w:eastAsia="Arial Unicode MS" w:cs="Arial Unicode MS"/>
          <w:color w:val="000000"/>
          <w:kern w:val="0"/>
          <w:sz w:val="24"/>
          <w:szCs w:val="24"/>
          <w:lang w:eastAsia="ru-RU"/>
          <w14:ligatures w14:val="none"/>
        </w:rPr>
        <w:t>Няганский</w:t>
      </w:r>
      <w:proofErr w:type="spellEnd"/>
      <w:r w:rsidRPr="00A81027">
        <w:rPr>
          <w:rFonts w:eastAsia="Arial Unicode MS" w:cs="Arial Unicode MS"/>
          <w:color w:val="000000"/>
          <w:kern w:val="0"/>
          <w:sz w:val="24"/>
          <w:szCs w:val="24"/>
          <w:lang w:eastAsia="ru-RU"/>
          <w14:ligatures w14:val="none"/>
        </w:rPr>
        <w:t xml:space="preserve"> технологический колледж" заключены соответствующие договоры.</w:t>
      </w:r>
    </w:p>
    <w:p w14:paraId="369DC6C1"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При реализации ППКРС СПО по профессии </w:t>
      </w:r>
      <w:r w:rsidRPr="00A81027">
        <w:rPr>
          <w:rFonts w:eastAsia="Arial Unicode MS" w:cs="Arial Unicode MS"/>
          <w:b/>
          <w:bCs/>
          <w:color w:val="000000"/>
          <w:kern w:val="0"/>
          <w:sz w:val="24"/>
          <w:szCs w:val="24"/>
          <w:lang w:eastAsia="ru-RU"/>
          <w14:ligatures w14:val="none"/>
        </w:rPr>
        <w:t>43.01.09 Повар, кондитер</w:t>
      </w:r>
      <w:r w:rsidRPr="00A81027">
        <w:rPr>
          <w:rFonts w:eastAsia="Arial Unicode MS" w:cs="Arial Unicode MS"/>
          <w:color w:val="000000"/>
          <w:kern w:val="0"/>
          <w:sz w:val="24"/>
          <w:szCs w:val="24"/>
          <w:lang w:eastAsia="ru-RU"/>
          <w14:ligatures w14:val="none"/>
        </w:rPr>
        <w:t xml:space="preserve"> предусматриваются следующие виды практик: учебная практика, производственная практика. </w:t>
      </w:r>
    </w:p>
    <w:p w14:paraId="5DDEA2CB" w14:textId="77777777" w:rsidR="00A81027" w:rsidRPr="00A81027" w:rsidRDefault="00A81027" w:rsidP="00A81027">
      <w:pPr>
        <w:spacing w:after="0"/>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Соотношение учебной и производственной практики дидактически целесообразно. Преподаватель, мастер производственного обучения определяет объем, содержание и методику проведения всех видов практик в соответствии с учебными планами по профессии.</w:t>
      </w:r>
    </w:p>
    <w:p w14:paraId="411826EE" w14:textId="77777777" w:rsidR="00A81027" w:rsidRPr="00A81027" w:rsidRDefault="00A81027" w:rsidP="00A81027">
      <w:pPr>
        <w:widowControl w:val="0"/>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Разделы УП, ПП сопровождают каждый модуль, </w:t>
      </w:r>
      <w:proofErr w:type="gramStart"/>
      <w:r w:rsidRPr="00A81027">
        <w:rPr>
          <w:rFonts w:eastAsia="Arial Unicode MS" w:cs="Arial Unicode MS"/>
          <w:color w:val="000000"/>
          <w:kern w:val="0"/>
          <w:sz w:val="24"/>
          <w:szCs w:val="24"/>
          <w:lang w:eastAsia="ru-RU"/>
          <w14:ligatures w14:val="none"/>
        </w:rPr>
        <w:t>в  учебном</w:t>
      </w:r>
      <w:proofErr w:type="gramEnd"/>
      <w:r w:rsidRPr="00A81027">
        <w:rPr>
          <w:rFonts w:eastAsia="Arial Unicode MS" w:cs="Arial Unicode MS"/>
          <w:color w:val="000000"/>
          <w:kern w:val="0"/>
          <w:sz w:val="24"/>
          <w:szCs w:val="24"/>
          <w:lang w:eastAsia="ru-RU"/>
          <w14:ligatures w14:val="none"/>
        </w:rPr>
        <w:t xml:space="preserve"> плане отображены их объемы в часах, семестры, в которых они проводятся, формы контроля. УП проводится рассредоточено и совмещается с теоретическим обучением, ПП – концентрированно.</w:t>
      </w:r>
    </w:p>
    <w:p w14:paraId="569A427D" w14:textId="77777777" w:rsidR="00A81027" w:rsidRPr="00A81027" w:rsidRDefault="00A81027" w:rsidP="00A81027">
      <w:pPr>
        <w:widowControl w:val="0"/>
        <w:autoSpaceDE w:val="0"/>
        <w:autoSpaceDN w:val="0"/>
        <w:adjustRightInd w:val="0"/>
        <w:spacing w:after="0"/>
        <w:jc w:val="both"/>
        <w:rPr>
          <w:rFonts w:eastAsia="Arial Unicode MS" w:cs="Arial Unicode MS"/>
          <w:b/>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Производственная практика проводится в организациях, направление деятельности которых соответствует профилю подготовки обучающихся. На учебную практику - </w:t>
      </w:r>
      <w:r w:rsidRPr="00A81027">
        <w:rPr>
          <w:rFonts w:eastAsia="Arial Unicode MS" w:cs="Arial Unicode MS"/>
          <w:b/>
          <w:kern w:val="0"/>
          <w:sz w:val="24"/>
          <w:szCs w:val="24"/>
          <w:lang w:eastAsia="ru-RU"/>
          <w14:ligatures w14:val="none"/>
        </w:rPr>
        <w:t>396</w:t>
      </w:r>
      <w:r w:rsidRPr="00A81027">
        <w:rPr>
          <w:rFonts w:eastAsia="Arial Unicode MS" w:cs="Arial Unicode MS"/>
          <w:b/>
          <w:color w:val="000000"/>
          <w:kern w:val="0"/>
          <w:sz w:val="24"/>
          <w:szCs w:val="24"/>
          <w:lang w:eastAsia="ru-RU"/>
          <w14:ligatures w14:val="none"/>
        </w:rPr>
        <w:t xml:space="preserve"> часов</w:t>
      </w:r>
      <w:r w:rsidRPr="00A81027">
        <w:rPr>
          <w:rFonts w:eastAsia="Arial Unicode MS" w:cs="Arial Unicode MS"/>
          <w:color w:val="000000"/>
          <w:kern w:val="0"/>
          <w:sz w:val="24"/>
          <w:szCs w:val="24"/>
          <w:lang w:eastAsia="ru-RU"/>
          <w14:ligatures w14:val="none"/>
        </w:rPr>
        <w:t xml:space="preserve"> и производственную практику- </w:t>
      </w:r>
      <w:r w:rsidRPr="00A81027">
        <w:rPr>
          <w:rFonts w:eastAsia="Arial Unicode MS" w:cs="Arial Unicode MS"/>
          <w:b/>
          <w:kern w:val="0"/>
          <w:sz w:val="24"/>
          <w:szCs w:val="24"/>
          <w:lang w:eastAsia="ru-RU"/>
          <w14:ligatures w14:val="none"/>
        </w:rPr>
        <w:t>504 часа</w:t>
      </w:r>
      <w:r w:rsidRPr="00A81027">
        <w:rPr>
          <w:rFonts w:eastAsia="Arial Unicode MS" w:cs="Arial Unicode MS"/>
          <w:b/>
          <w:color w:val="000000"/>
          <w:kern w:val="0"/>
          <w:sz w:val="24"/>
          <w:szCs w:val="24"/>
          <w:lang w:eastAsia="ru-RU"/>
          <w14:ligatures w14:val="none"/>
        </w:rPr>
        <w:t>.</w:t>
      </w:r>
    </w:p>
    <w:p w14:paraId="76F5A0EE" w14:textId="77777777" w:rsidR="00A81027" w:rsidRPr="00A81027" w:rsidRDefault="00A81027" w:rsidP="00A81027">
      <w:pPr>
        <w:shd w:val="clear" w:color="auto" w:fill="FFFFFF"/>
        <w:spacing w:after="0"/>
        <w:ind w:right="300"/>
        <w:jc w:val="both"/>
        <w:rPr>
          <w:rFonts w:eastAsia="Times New Roman" w:cs="Times New Roman"/>
          <w:kern w:val="0"/>
          <w:sz w:val="24"/>
          <w:szCs w:val="24"/>
          <w14:ligatures w14:val="none"/>
        </w:rPr>
      </w:pPr>
      <w:r w:rsidRPr="00A81027">
        <w:rPr>
          <w:rFonts w:eastAsia="Times New Roman" w:cs="Times New Roman"/>
          <w:kern w:val="0"/>
          <w:sz w:val="24"/>
          <w:szCs w:val="24"/>
          <w14:ligatures w14:val="none"/>
        </w:rPr>
        <w:t>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 наличия положительной характеристики организации на обучающегося по освоению общих компетенций в период прохождения практики; полноты и своевременности представления дневника практики и отчета о практике в соответствии с заданием на практику.</w:t>
      </w:r>
    </w:p>
    <w:p w14:paraId="482BBD67" w14:textId="77777777" w:rsidR="00A81027" w:rsidRPr="00A81027" w:rsidRDefault="00A81027" w:rsidP="00A81027">
      <w:pPr>
        <w:shd w:val="clear" w:color="auto" w:fill="FFFFFF"/>
        <w:spacing w:after="0"/>
        <w:ind w:right="300"/>
        <w:jc w:val="both"/>
        <w:rPr>
          <w:rFonts w:eastAsia="Times New Roman" w:cs="Times New Roman"/>
          <w:kern w:val="0"/>
          <w:sz w:val="24"/>
          <w:szCs w:val="24"/>
          <w14:ligatures w14:val="none"/>
        </w:rPr>
      </w:pPr>
      <w:r w:rsidRPr="00A81027">
        <w:rPr>
          <w:rFonts w:eastAsia="Times New Roman" w:cs="Times New Roman"/>
          <w:kern w:val="0"/>
          <w:sz w:val="24"/>
          <w:szCs w:val="24"/>
          <w14:ligatures w14:val="none"/>
        </w:rPr>
        <w:t>Результаты прохождения практики представляются обучающимся в колледж и учитываются при прохождении государственной итоговой аттестации.</w:t>
      </w:r>
    </w:p>
    <w:p w14:paraId="510DE478" w14:textId="77777777" w:rsidR="00A81027" w:rsidRPr="00A81027" w:rsidRDefault="00A81027" w:rsidP="00A81027">
      <w:pPr>
        <w:spacing w:after="0"/>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lastRenderedPageBreak/>
        <w:t>6.4 Педагогические технологии</w:t>
      </w:r>
    </w:p>
    <w:p w14:paraId="1D02B772" w14:textId="77777777" w:rsidR="00A81027" w:rsidRPr="00A81027" w:rsidRDefault="00A81027" w:rsidP="00A81027">
      <w:pPr>
        <w:spacing w:after="0"/>
        <w:jc w:val="both"/>
        <w:rPr>
          <w:rFonts w:eastAsia="Arial Unicode MS" w:cs="Arial Unicode MS"/>
          <w:b/>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Для формирования и развития общих и профессиональных компетенций обучающихся при  реализации ППКРС в образовательном процессе преподавателями применяются активные и интерактивные формы проведения занятий с применением электронных образовательных ресурсов, компьютерных симуляций, деловых и ролевых игр, индивидуальных и групповых проектов, анализ производственных ситуаций, психологических и иных тренингов, групповые дискуссия, которые сочетаются с внеаудиторной работой. </w:t>
      </w:r>
    </w:p>
    <w:p w14:paraId="0C4460D1"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Основные образовательные технологии обучения, основанные на общих и профессиональных компетенциях, применяемые в колледже: </w:t>
      </w:r>
    </w:p>
    <w:p w14:paraId="3642E195"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технологии</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сотрудничества</w:t>
      </w:r>
      <w:proofErr w:type="spellEnd"/>
      <w:r w:rsidRPr="00A81027">
        <w:rPr>
          <w:rFonts w:eastAsia="Times New Roman" w:cs="Times New Roman"/>
          <w:kern w:val="0"/>
          <w:sz w:val="24"/>
          <w:szCs w:val="24"/>
          <w:lang w:val="en-US" w:bidi="en-US"/>
          <w14:ligatures w14:val="none"/>
        </w:rPr>
        <w:t>;</w:t>
      </w:r>
    </w:p>
    <w:p w14:paraId="3ED4D8B0"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проектные</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технологии</w:t>
      </w:r>
      <w:proofErr w:type="spellEnd"/>
      <w:r w:rsidRPr="00A81027">
        <w:rPr>
          <w:rFonts w:eastAsia="Times New Roman" w:cs="Times New Roman"/>
          <w:kern w:val="0"/>
          <w:sz w:val="24"/>
          <w:szCs w:val="24"/>
          <w:lang w:val="en-US" w:bidi="en-US"/>
          <w14:ligatures w14:val="none"/>
        </w:rPr>
        <w:t xml:space="preserve">; </w:t>
      </w:r>
    </w:p>
    <w:p w14:paraId="06899D53" w14:textId="77777777" w:rsidR="00A81027" w:rsidRPr="00A81027" w:rsidRDefault="00A81027" w:rsidP="00A81027">
      <w:pPr>
        <w:numPr>
          <w:ilvl w:val="0"/>
          <w:numId w:val="6"/>
        </w:numPr>
        <w:spacing w:after="0"/>
        <w:jc w:val="both"/>
        <w:rPr>
          <w:rFonts w:eastAsia="Times New Roman" w:cs="Times New Roman"/>
          <w:kern w:val="0"/>
          <w:sz w:val="24"/>
          <w:szCs w:val="24"/>
          <w:lang w:bidi="en-US"/>
          <w14:ligatures w14:val="none"/>
        </w:rPr>
      </w:pPr>
      <w:r w:rsidRPr="00A81027">
        <w:rPr>
          <w:rFonts w:eastAsia="Times New Roman" w:cs="Times New Roman"/>
          <w:kern w:val="0"/>
          <w:sz w:val="24"/>
          <w:szCs w:val="24"/>
          <w:lang w:bidi="en-US"/>
          <w14:ligatures w14:val="none"/>
        </w:rPr>
        <w:t xml:space="preserve">технологии проблемного и личностно-ориентированного обучения; </w:t>
      </w:r>
    </w:p>
    <w:p w14:paraId="68653445" w14:textId="77777777" w:rsidR="00A81027" w:rsidRPr="00A81027" w:rsidRDefault="00A81027" w:rsidP="00A81027">
      <w:pPr>
        <w:numPr>
          <w:ilvl w:val="0"/>
          <w:numId w:val="6"/>
        </w:numPr>
        <w:spacing w:after="0"/>
        <w:jc w:val="both"/>
        <w:rPr>
          <w:rFonts w:eastAsia="Times New Roman" w:cs="Times New Roman"/>
          <w:kern w:val="0"/>
          <w:sz w:val="24"/>
          <w:szCs w:val="24"/>
          <w:lang w:bidi="en-US"/>
          <w14:ligatures w14:val="none"/>
        </w:rPr>
      </w:pPr>
      <w:r w:rsidRPr="00A81027">
        <w:rPr>
          <w:rFonts w:eastAsia="Times New Roman" w:cs="Times New Roman"/>
          <w:kern w:val="0"/>
          <w:sz w:val="24"/>
          <w:szCs w:val="24"/>
          <w:lang w:bidi="en-US"/>
          <w14:ligatures w14:val="none"/>
        </w:rPr>
        <w:t xml:space="preserve">игровые технологии (ролевые и деловые игры); </w:t>
      </w:r>
    </w:p>
    <w:p w14:paraId="0D9320F9"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кейс-технологии</w:t>
      </w:r>
      <w:proofErr w:type="spellEnd"/>
      <w:r w:rsidRPr="00A81027">
        <w:rPr>
          <w:rFonts w:eastAsia="Times New Roman" w:cs="Times New Roman"/>
          <w:kern w:val="0"/>
          <w:sz w:val="24"/>
          <w:szCs w:val="24"/>
          <w:lang w:val="en-US" w:bidi="en-US"/>
          <w14:ligatures w14:val="none"/>
        </w:rPr>
        <w:t xml:space="preserve">; </w:t>
      </w:r>
    </w:p>
    <w:p w14:paraId="6064A521"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модульные</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технологии</w:t>
      </w:r>
      <w:proofErr w:type="spellEnd"/>
      <w:r w:rsidRPr="00A81027">
        <w:rPr>
          <w:rFonts w:eastAsia="Times New Roman" w:cs="Times New Roman"/>
          <w:kern w:val="0"/>
          <w:sz w:val="24"/>
          <w:szCs w:val="24"/>
          <w:lang w:val="en-US" w:bidi="en-US"/>
          <w14:ligatures w14:val="none"/>
        </w:rPr>
        <w:t xml:space="preserve">; </w:t>
      </w:r>
    </w:p>
    <w:p w14:paraId="101FD76E"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технологии</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развития</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критического</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мышления</w:t>
      </w:r>
      <w:proofErr w:type="spellEnd"/>
      <w:r w:rsidRPr="00A81027">
        <w:rPr>
          <w:rFonts w:eastAsia="Times New Roman" w:cs="Times New Roman"/>
          <w:kern w:val="0"/>
          <w:sz w:val="24"/>
          <w:szCs w:val="24"/>
          <w:lang w:val="en-US" w:bidi="en-US"/>
          <w14:ligatures w14:val="none"/>
        </w:rPr>
        <w:t xml:space="preserve">; </w:t>
      </w:r>
    </w:p>
    <w:p w14:paraId="309854C7"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технологии</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развивающего</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обучения</w:t>
      </w:r>
      <w:proofErr w:type="spellEnd"/>
      <w:r w:rsidRPr="00A81027">
        <w:rPr>
          <w:rFonts w:eastAsia="Times New Roman" w:cs="Times New Roman"/>
          <w:kern w:val="0"/>
          <w:sz w:val="24"/>
          <w:szCs w:val="24"/>
          <w:lang w:val="en-US" w:bidi="en-US"/>
          <w14:ligatures w14:val="none"/>
        </w:rPr>
        <w:t xml:space="preserve">; </w:t>
      </w:r>
    </w:p>
    <w:p w14:paraId="5EF92A83"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интерактивные</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методы</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обучения</w:t>
      </w:r>
      <w:proofErr w:type="spellEnd"/>
      <w:r w:rsidRPr="00A81027">
        <w:rPr>
          <w:rFonts w:eastAsia="Times New Roman" w:cs="Times New Roman"/>
          <w:kern w:val="0"/>
          <w:sz w:val="24"/>
          <w:szCs w:val="24"/>
          <w:lang w:bidi="en-US"/>
          <w14:ligatures w14:val="none"/>
        </w:rPr>
        <w:t>;</w:t>
      </w:r>
    </w:p>
    <w:p w14:paraId="17E0C3BA"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здоровьесберегающие</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технологии</w:t>
      </w:r>
      <w:proofErr w:type="spellEnd"/>
      <w:r w:rsidRPr="00A81027">
        <w:rPr>
          <w:rFonts w:eastAsia="Times New Roman" w:cs="Times New Roman"/>
          <w:kern w:val="0"/>
          <w:sz w:val="24"/>
          <w:szCs w:val="24"/>
          <w:lang w:bidi="en-US"/>
          <w14:ligatures w14:val="none"/>
        </w:rPr>
        <w:t>;</w:t>
      </w:r>
      <w:r w:rsidRPr="00A81027">
        <w:rPr>
          <w:rFonts w:eastAsia="Times New Roman" w:cs="Times New Roman"/>
          <w:kern w:val="0"/>
          <w:sz w:val="24"/>
          <w:szCs w:val="24"/>
          <w:lang w:val="en-US" w:bidi="en-US"/>
          <w14:ligatures w14:val="none"/>
        </w:rPr>
        <w:t xml:space="preserve"> </w:t>
      </w:r>
    </w:p>
    <w:p w14:paraId="24C16BC5"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профессионального</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самоопределения</w:t>
      </w:r>
      <w:proofErr w:type="spellEnd"/>
      <w:r w:rsidRPr="00A81027">
        <w:rPr>
          <w:rFonts w:eastAsia="Times New Roman" w:cs="Times New Roman"/>
          <w:kern w:val="0"/>
          <w:sz w:val="24"/>
          <w:szCs w:val="24"/>
          <w:lang w:bidi="en-US"/>
          <w14:ligatures w14:val="none"/>
        </w:rPr>
        <w:t>;</w:t>
      </w:r>
      <w:r w:rsidRPr="00A81027">
        <w:rPr>
          <w:rFonts w:eastAsia="Times New Roman" w:cs="Times New Roman"/>
          <w:kern w:val="0"/>
          <w:sz w:val="24"/>
          <w:szCs w:val="24"/>
          <w:lang w:val="en-US" w:bidi="en-US"/>
          <w14:ligatures w14:val="none"/>
        </w:rPr>
        <w:t xml:space="preserve"> </w:t>
      </w:r>
    </w:p>
    <w:p w14:paraId="2B503D0F"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саморазвития</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личности</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учащегося</w:t>
      </w:r>
      <w:proofErr w:type="spellEnd"/>
      <w:r w:rsidRPr="00A81027">
        <w:rPr>
          <w:rFonts w:eastAsia="Times New Roman" w:cs="Times New Roman"/>
          <w:kern w:val="0"/>
          <w:sz w:val="24"/>
          <w:szCs w:val="24"/>
          <w:lang w:bidi="en-US"/>
          <w14:ligatures w14:val="none"/>
        </w:rPr>
        <w:t>;</w:t>
      </w:r>
      <w:r w:rsidRPr="00A81027">
        <w:rPr>
          <w:rFonts w:eastAsia="Times New Roman" w:cs="Times New Roman"/>
          <w:kern w:val="0"/>
          <w:sz w:val="24"/>
          <w:szCs w:val="24"/>
          <w:lang w:val="en-US" w:bidi="en-US"/>
          <w14:ligatures w14:val="none"/>
        </w:rPr>
        <w:t xml:space="preserve"> </w:t>
      </w:r>
    </w:p>
    <w:p w14:paraId="40432FC8"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информационные</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технологии</w:t>
      </w:r>
      <w:proofErr w:type="spellEnd"/>
      <w:r w:rsidRPr="00A81027">
        <w:rPr>
          <w:rFonts w:eastAsia="Times New Roman" w:cs="Times New Roman"/>
          <w:kern w:val="0"/>
          <w:sz w:val="24"/>
          <w:szCs w:val="24"/>
          <w:lang w:val="en-US" w:bidi="en-US"/>
          <w14:ligatures w14:val="none"/>
        </w:rPr>
        <w:t xml:space="preserve">, </w:t>
      </w:r>
    </w:p>
    <w:p w14:paraId="6C8CE27F" w14:textId="77777777" w:rsidR="00A81027" w:rsidRPr="00A81027" w:rsidRDefault="00A81027" w:rsidP="00A81027">
      <w:pPr>
        <w:numPr>
          <w:ilvl w:val="0"/>
          <w:numId w:val="6"/>
        </w:numPr>
        <w:spacing w:after="0"/>
        <w:jc w:val="both"/>
        <w:rPr>
          <w:rFonts w:eastAsia="Times New Roman" w:cs="Times New Roman"/>
          <w:kern w:val="0"/>
          <w:sz w:val="24"/>
          <w:szCs w:val="24"/>
          <w:lang w:bidi="en-US"/>
          <w14:ligatures w14:val="none"/>
        </w:rPr>
      </w:pPr>
      <w:r w:rsidRPr="00A81027">
        <w:rPr>
          <w:rFonts w:eastAsia="Times New Roman" w:cs="Times New Roman"/>
          <w:kern w:val="0"/>
          <w:sz w:val="24"/>
          <w:szCs w:val="24"/>
          <w:lang w:bidi="en-US"/>
          <w14:ligatures w14:val="none"/>
        </w:rPr>
        <w:t xml:space="preserve">мониторинга эффективности обучения на уровне дисциплины; </w:t>
      </w:r>
    </w:p>
    <w:p w14:paraId="73DA0FFB"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педагогических</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мастерских</w:t>
      </w:r>
      <w:proofErr w:type="spellEnd"/>
      <w:r w:rsidRPr="00A81027">
        <w:rPr>
          <w:rFonts w:eastAsia="Times New Roman" w:cs="Times New Roman"/>
          <w:kern w:val="0"/>
          <w:sz w:val="24"/>
          <w:szCs w:val="24"/>
          <w:lang w:bidi="en-US"/>
          <w14:ligatures w14:val="none"/>
        </w:rPr>
        <w:t>;</w:t>
      </w:r>
    </w:p>
    <w:p w14:paraId="0FA3F51E"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учебного</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проектирования</w:t>
      </w:r>
      <w:proofErr w:type="spellEnd"/>
      <w:r w:rsidRPr="00A81027">
        <w:rPr>
          <w:rFonts w:eastAsia="Times New Roman" w:cs="Times New Roman"/>
          <w:kern w:val="0"/>
          <w:sz w:val="24"/>
          <w:szCs w:val="24"/>
          <w:lang w:bidi="en-US"/>
          <w14:ligatures w14:val="none"/>
        </w:rPr>
        <w:t>;</w:t>
      </w:r>
      <w:r w:rsidRPr="00A81027">
        <w:rPr>
          <w:rFonts w:eastAsia="Times New Roman" w:cs="Times New Roman"/>
          <w:kern w:val="0"/>
          <w:sz w:val="24"/>
          <w:szCs w:val="24"/>
          <w:lang w:val="en-US" w:bidi="en-US"/>
          <w14:ligatures w14:val="none"/>
        </w:rPr>
        <w:t xml:space="preserve"> </w:t>
      </w:r>
    </w:p>
    <w:p w14:paraId="1FFF26CA" w14:textId="77777777" w:rsidR="00A81027" w:rsidRPr="00A81027" w:rsidRDefault="00A81027" w:rsidP="00A81027">
      <w:pPr>
        <w:numPr>
          <w:ilvl w:val="0"/>
          <w:numId w:val="6"/>
        </w:numPr>
        <w:spacing w:after="0"/>
        <w:jc w:val="both"/>
        <w:rPr>
          <w:rFonts w:eastAsia="Times New Roman" w:cs="Times New Roman"/>
          <w:kern w:val="0"/>
          <w:sz w:val="24"/>
          <w:szCs w:val="24"/>
          <w:lang w:bidi="en-US"/>
          <w14:ligatures w14:val="none"/>
        </w:rPr>
      </w:pPr>
      <w:r w:rsidRPr="00A81027">
        <w:rPr>
          <w:rFonts w:eastAsia="Times New Roman" w:cs="Times New Roman"/>
          <w:kern w:val="0"/>
          <w:sz w:val="24"/>
          <w:szCs w:val="24"/>
          <w:lang w:bidi="en-US"/>
          <w14:ligatures w14:val="none"/>
        </w:rPr>
        <w:t xml:space="preserve">организации самостоятельной учебной деятельности обучающихся по решению проблемных заданий; </w:t>
      </w:r>
    </w:p>
    <w:p w14:paraId="1A7FD147" w14:textId="77777777" w:rsidR="00A81027" w:rsidRPr="00A81027" w:rsidRDefault="00A81027" w:rsidP="00A81027">
      <w:pPr>
        <w:numPr>
          <w:ilvl w:val="0"/>
          <w:numId w:val="6"/>
        </w:numPr>
        <w:spacing w:after="0"/>
        <w:jc w:val="both"/>
        <w:rPr>
          <w:rFonts w:eastAsia="Times New Roman" w:cs="Times New Roman"/>
          <w:kern w:val="0"/>
          <w:sz w:val="24"/>
          <w:szCs w:val="24"/>
          <w:lang w:val="en-US" w:bidi="en-US"/>
          <w14:ligatures w14:val="none"/>
        </w:rPr>
      </w:pPr>
      <w:proofErr w:type="spellStart"/>
      <w:r w:rsidRPr="00A81027">
        <w:rPr>
          <w:rFonts w:eastAsia="Times New Roman" w:cs="Times New Roman"/>
          <w:kern w:val="0"/>
          <w:sz w:val="24"/>
          <w:szCs w:val="24"/>
          <w:lang w:val="en-US" w:bidi="en-US"/>
          <w14:ligatures w14:val="none"/>
        </w:rPr>
        <w:t>тестового</w:t>
      </w:r>
      <w:proofErr w:type="spellEnd"/>
      <w:r w:rsidRPr="00A81027">
        <w:rPr>
          <w:rFonts w:eastAsia="Times New Roman" w:cs="Times New Roman"/>
          <w:kern w:val="0"/>
          <w:sz w:val="24"/>
          <w:szCs w:val="24"/>
          <w:lang w:val="en-US" w:bidi="en-US"/>
          <w14:ligatures w14:val="none"/>
        </w:rPr>
        <w:t xml:space="preserve"> и </w:t>
      </w:r>
      <w:proofErr w:type="spellStart"/>
      <w:r w:rsidRPr="00A81027">
        <w:rPr>
          <w:rFonts w:eastAsia="Times New Roman" w:cs="Times New Roman"/>
          <w:kern w:val="0"/>
          <w:sz w:val="24"/>
          <w:szCs w:val="24"/>
          <w:lang w:val="en-US" w:bidi="en-US"/>
          <w14:ligatures w14:val="none"/>
        </w:rPr>
        <w:t>рейтингового</w:t>
      </w:r>
      <w:proofErr w:type="spellEnd"/>
      <w:r w:rsidRPr="00A81027">
        <w:rPr>
          <w:rFonts w:eastAsia="Times New Roman" w:cs="Times New Roman"/>
          <w:kern w:val="0"/>
          <w:sz w:val="24"/>
          <w:szCs w:val="24"/>
          <w:lang w:val="en-US" w:bidi="en-US"/>
          <w14:ligatures w14:val="none"/>
        </w:rPr>
        <w:t xml:space="preserve"> </w:t>
      </w:r>
      <w:proofErr w:type="spellStart"/>
      <w:r w:rsidRPr="00A81027">
        <w:rPr>
          <w:rFonts w:eastAsia="Times New Roman" w:cs="Times New Roman"/>
          <w:kern w:val="0"/>
          <w:sz w:val="24"/>
          <w:szCs w:val="24"/>
          <w:lang w:val="en-US" w:bidi="en-US"/>
          <w14:ligatures w14:val="none"/>
        </w:rPr>
        <w:t>контроля</w:t>
      </w:r>
      <w:proofErr w:type="spellEnd"/>
      <w:r w:rsidRPr="00A81027">
        <w:rPr>
          <w:rFonts w:eastAsia="Times New Roman" w:cs="Times New Roman"/>
          <w:kern w:val="0"/>
          <w:sz w:val="24"/>
          <w:szCs w:val="24"/>
          <w:lang w:bidi="en-US"/>
          <w14:ligatures w14:val="none"/>
        </w:rPr>
        <w:t>;</w:t>
      </w:r>
    </w:p>
    <w:p w14:paraId="348C459E" w14:textId="77777777" w:rsidR="00A81027" w:rsidRPr="00A81027" w:rsidRDefault="00A81027" w:rsidP="00A81027">
      <w:pPr>
        <w:numPr>
          <w:ilvl w:val="0"/>
          <w:numId w:val="6"/>
        </w:numPr>
        <w:spacing w:after="0"/>
        <w:jc w:val="both"/>
        <w:rPr>
          <w:rFonts w:eastAsia="Times New Roman" w:cs="Times New Roman"/>
          <w:kern w:val="0"/>
          <w:sz w:val="24"/>
          <w:szCs w:val="24"/>
          <w:lang w:bidi="en-US"/>
          <w14:ligatures w14:val="none"/>
        </w:rPr>
      </w:pPr>
      <w:r w:rsidRPr="00A81027">
        <w:rPr>
          <w:rFonts w:eastAsia="Times New Roman" w:cs="Times New Roman"/>
          <w:kern w:val="0"/>
          <w:sz w:val="24"/>
          <w:szCs w:val="24"/>
          <w:lang w:bidi="en-US"/>
          <w14:ligatures w14:val="none"/>
        </w:rPr>
        <w:t xml:space="preserve">коллективной </w:t>
      </w:r>
      <w:proofErr w:type="spellStart"/>
      <w:r w:rsidRPr="00A81027">
        <w:rPr>
          <w:rFonts w:eastAsia="Times New Roman" w:cs="Times New Roman"/>
          <w:kern w:val="0"/>
          <w:sz w:val="24"/>
          <w:szCs w:val="24"/>
          <w:lang w:bidi="en-US"/>
          <w14:ligatures w14:val="none"/>
        </w:rPr>
        <w:t>мыследеятельности</w:t>
      </w:r>
      <w:proofErr w:type="spellEnd"/>
      <w:r w:rsidRPr="00A81027">
        <w:rPr>
          <w:rFonts w:eastAsia="Times New Roman" w:cs="Times New Roman"/>
          <w:kern w:val="0"/>
          <w:sz w:val="24"/>
          <w:szCs w:val="24"/>
          <w:lang w:bidi="en-US"/>
          <w14:ligatures w14:val="none"/>
        </w:rPr>
        <w:t>;</w:t>
      </w:r>
    </w:p>
    <w:p w14:paraId="04579A6A" w14:textId="77777777" w:rsidR="00A81027" w:rsidRPr="00A81027" w:rsidRDefault="00A81027" w:rsidP="00A81027">
      <w:pPr>
        <w:numPr>
          <w:ilvl w:val="0"/>
          <w:numId w:val="6"/>
        </w:numPr>
        <w:spacing w:after="0"/>
        <w:jc w:val="both"/>
        <w:rPr>
          <w:rFonts w:eastAsia="Times New Roman" w:cs="Times New Roman"/>
          <w:kern w:val="0"/>
          <w:sz w:val="24"/>
          <w:szCs w:val="24"/>
          <w:lang w:bidi="en-US"/>
          <w14:ligatures w14:val="none"/>
        </w:rPr>
      </w:pPr>
      <w:r w:rsidRPr="00A81027">
        <w:rPr>
          <w:rFonts w:eastAsia="Times New Roman" w:cs="Times New Roman"/>
          <w:kern w:val="0"/>
          <w:sz w:val="24"/>
          <w:szCs w:val="24"/>
          <w:lang w:bidi="en-US"/>
          <w14:ligatures w14:val="none"/>
        </w:rPr>
        <w:t xml:space="preserve"> анализ производственных ситуаций.</w:t>
      </w:r>
    </w:p>
    <w:p w14:paraId="2FCB8A15"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Эти технологии позволяют формировать практико-ориентированный тип мышления обучающихся, востребованный в производственной деятельности.</w:t>
      </w:r>
    </w:p>
    <w:p w14:paraId="2E7D1C99" w14:textId="77777777" w:rsidR="00A81027" w:rsidRPr="00A81027" w:rsidRDefault="00A81027" w:rsidP="00A81027">
      <w:pPr>
        <w:spacing w:after="0"/>
        <w:jc w:val="center"/>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7. КОНТРОЛЬ И ОЦЕНКА РЕЗУЛЬТАТОВ ОСВОЕНИЯ ОПОП СПО</w:t>
      </w:r>
    </w:p>
    <w:p w14:paraId="10BEF2AD" w14:textId="77777777" w:rsidR="00A81027" w:rsidRPr="00A81027" w:rsidRDefault="00A81027" w:rsidP="00A81027">
      <w:pPr>
        <w:spacing w:after="0"/>
        <w:jc w:val="both"/>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 xml:space="preserve">7.1. </w:t>
      </w:r>
      <w:proofErr w:type="gramStart"/>
      <w:r w:rsidRPr="00A81027">
        <w:rPr>
          <w:rFonts w:eastAsia="Times New Roman" w:cs="Times New Roman"/>
          <w:b/>
          <w:bCs/>
          <w:color w:val="000000"/>
          <w:kern w:val="0"/>
          <w:sz w:val="24"/>
          <w:szCs w:val="24"/>
          <w:lang w:eastAsia="ru-RU"/>
          <w14:ligatures w14:val="none"/>
        </w:rPr>
        <w:t>Контроль  и</w:t>
      </w:r>
      <w:proofErr w:type="gramEnd"/>
      <w:r w:rsidRPr="00A81027">
        <w:rPr>
          <w:rFonts w:eastAsia="Times New Roman" w:cs="Times New Roman"/>
          <w:b/>
          <w:bCs/>
          <w:color w:val="000000"/>
          <w:kern w:val="0"/>
          <w:sz w:val="24"/>
          <w:szCs w:val="24"/>
          <w:lang w:eastAsia="ru-RU"/>
          <w14:ligatures w14:val="none"/>
        </w:rPr>
        <w:t xml:space="preserve">  </w:t>
      </w:r>
      <w:proofErr w:type="gramStart"/>
      <w:r w:rsidRPr="00A81027">
        <w:rPr>
          <w:rFonts w:eastAsia="Times New Roman" w:cs="Times New Roman"/>
          <w:b/>
          <w:bCs/>
          <w:color w:val="000000"/>
          <w:kern w:val="0"/>
          <w:sz w:val="24"/>
          <w:szCs w:val="24"/>
          <w:lang w:eastAsia="ru-RU"/>
          <w14:ligatures w14:val="none"/>
        </w:rPr>
        <w:t>оценка  освоения</w:t>
      </w:r>
      <w:proofErr w:type="gramEnd"/>
      <w:r w:rsidRPr="00A81027">
        <w:rPr>
          <w:rFonts w:eastAsia="Times New Roman" w:cs="Times New Roman"/>
          <w:b/>
          <w:bCs/>
          <w:color w:val="000000"/>
          <w:kern w:val="0"/>
          <w:sz w:val="24"/>
          <w:szCs w:val="24"/>
          <w:lang w:eastAsia="ru-RU"/>
          <w14:ligatures w14:val="none"/>
        </w:rPr>
        <w:t xml:space="preserve">  </w:t>
      </w:r>
      <w:proofErr w:type="gramStart"/>
      <w:r w:rsidRPr="00A81027">
        <w:rPr>
          <w:rFonts w:eastAsia="Times New Roman" w:cs="Times New Roman"/>
          <w:b/>
          <w:bCs/>
          <w:color w:val="000000"/>
          <w:kern w:val="0"/>
          <w:sz w:val="24"/>
          <w:szCs w:val="24"/>
          <w:lang w:eastAsia="ru-RU"/>
          <w14:ligatures w14:val="none"/>
        </w:rPr>
        <w:t>основных  видов</w:t>
      </w:r>
      <w:proofErr w:type="gramEnd"/>
      <w:r w:rsidRPr="00A81027">
        <w:rPr>
          <w:rFonts w:eastAsia="Times New Roman" w:cs="Times New Roman"/>
          <w:b/>
          <w:bCs/>
          <w:color w:val="000000"/>
          <w:kern w:val="0"/>
          <w:sz w:val="24"/>
          <w:szCs w:val="24"/>
          <w:lang w:eastAsia="ru-RU"/>
          <w14:ligatures w14:val="none"/>
        </w:rPr>
        <w:t xml:space="preserve">  </w:t>
      </w:r>
      <w:proofErr w:type="gramStart"/>
      <w:r w:rsidRPr="00A81027">
        <w:rPr>
          <w:rFonts w:eastAsia="Times New Roman" w:cs="Times New Roman"/>
          <w:b/>
          <w:bCs/>
          <w:color w:val="000000"/>
          <w:kern w:val="0"/>
          <w:sz w:val="24"/>
          <w:szCs w:val="24"/>
          <w:lang w:eastAsia="ru-RU"/>
          <w14:ligatures w14:val="none"/>
        </w:rPr>
        <w:t>профессиональной  деятельности,  профессиональных</w:t>
      </w:r>
      <w:proofErr w:type="gramEnd"/>
      <w:r w:rsidRPr="00A81027">
        <w:rPr>
          <w:rFonts w:eastAsia="Times New Roman" w:cs="Times New Roman"/>
          <w:b/>
          <w:bCs/>
          <w:color w:val="000000"/>
          <w:kern w:val="0"/>
          <w:sz w:val="24"/>
          <w:szCs w:val="24"/>
          <w:lang w:eastAsia="ru-RU"/>
          <w14:ligatures w14:val="none"/>
        </w:rPr>
        <w:t xml:space="preserve">  </w:t>
      </w:r>
      <w:proofErr w:type="gramStart"/>
      <w:r w:rsidRPr="00A81027">
        <w:rPr>
          <w:rFonts w:eastAsia="Times New Roman" w:cs="Times New Roman"/>
          <w:b/>
          <w:bCs/>
          <w:color w:val="000000"/>
          <w:kern w:val="0"/>
          <w:sz w:val="24"/>
          <w:szCs w:val="24"/>
          <w:lang w:eastAsia="ru-RU"/>
          <w14:ligatures w14:val="none"/>
        </w:rPr>
        <w:t>и  общих</w:t>
      </w:r>
      <w:proofErr w:type="gramEnd"/>
      <w:r w:rsidRPr="00A81027">
        <w:rPr>
          <w:rFonts w:eastAsia="Times New Roman" w:cs="Times New Roman"/>
          <w:b/>
          <w:bCs/>
          <w:color w:val="000000"/>
          <w:kern w:val="0"/>
          <w:sz w:val="24"/>
          <w:szCs w:val="24"/>
          <w:lang w:eastAsia="ru-RU"/>
          <w14:ligatures w14:val="none"/>
        </w:rPr>
        <w:t xml:space="preserve">  компетенций  </w:t>
      </w:r>
    </w:p>
    <w:p w14:paraId="08708934"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Оценка качества подготовки обучающихся и выпускников осуществляется в двух направлениях:</w:t>
      </w:r>
    </w:p>
    <w:p w14:paraId="604C45C3" w14:textId="77777777" w:rsidR="00A81027" w:rsidRPr="00A81027" w:rsidRDefault="00A81027" w:rsidP="00A81027">
      <w:pPr>
        <w:numPr>
          <w:ilvl w:val="0"/>
          <w:numId w:val="5"/>
        </w:num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оценка уровня освоения дисциплин;</w:t>
      </w:r>
    </w:p>
    <w:p w14:paraId="691D3AAE" w14:textId="77777777" w:rsidR="00A81027" w:rsidRPr="00A81027" w:rsidRDefault="00A81027" w:rsidP="00A81027">
      <w:pPr>
        <w:numPr>
          <w:ilvl w:val="0"/>
          <w:numId w:val="5"/>
        </w:num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оценка компетенций обучающихся.</w:t>
      </w:r>
    </w:p>
    <w:p w14:paraId="2161142F"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Оценка качества освоения ОПОП включает:</w:t>
      </w:r>
    </w:p>
    <w:p w14:paraId="245002ED" w14:textId="77777777" w:rsidR="00A81027" w:rsidRPr="00A81027" w:rsidRDefault="00A81027" w:rsidP="00A81027">
      <w:pPr>
        <w:numPr>
          <w:ilvl w:val="0"/>
          <w:numId w:val="4"/>
        </w:num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текущий контроль знаний, </w:t>
      </w:r>
    </w:p>
    <w:p w14:paraId="2C8D0C40" w14:textId="77777777" w:rsidR="00A81027" w:rsidRPr="00A81027" w:rsidRDefault="00A81027" w:rsidP="00A81027">
      <w:pPr>
        <w:numPr>
          <w:ilvl w:val="0"/>
          <w:numId w:val="4"/>
        </w:num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промежуточную аттестацию;</w:t>
      </w:r>
    </w:p>
    <w:p w14:paraId="3A1BB809" w14:textId="77777777" w:rsidR="00A81027" w:rsidRPr="00A81027" w:rsidRDefault="00A81027" w:rsidP="00A81027">
      <w:pPr>
        <w:numPr>
          <w:ilvl w:val="0"/>
          <w:numId w:val="4"/>
        </w:numPr>
        <w:spacing w:after="0"/>
        <w:jc w:val="both"/>
        <w:rPr>
          <w:rFonts w:eastAsia="Arial Unicode MS" w:cs="Arial Unicode MS"/>
          <w:color w:val="000000"/>
          <w:kern w:val="0"/>
          <w:sz w:val="24"/>
          <w:szCs w:val="24"/>
          <w:lang w:eastAsia="ru-RU"/>
          <w14:ligatures w14:val="none"/>
        </w:rPr>
      </w:pPr>
      <w:proofErr w:type="gramStart"/>
      <w:r w:rsidRPr="00A81027">
        <w:rPr>
          <w:rFonts w:eastAsia="Arial Unicode MS" w:cs="Arial Unicode MS"/>
          <w:color w:val="000000"/>
          <w:kern w:val="0"/>
          <w:sz w:val="24"/>
          <w:szCs w:val="24"/>
          <w:lang w:eastAsia="ru-RU"/>
          <w14:ligatures w14:val="none"/>
        </w:rPr>
        <w:t>государственную  (</w:t>
      </w:r>
      <w:proofErr w:type="gramEnd"/>
      <w:r w:rsidRPr="00A81027">
        <w:rPr>
          <w:rFonts w:eastAsia="Arial Unicode MS" w:cs="Arial Unicode MS"/>
          <w:color w:val="000000"/>
          <w:kern w:val="0"/>
          <w:sz w:val="24"/>
          <w:szCs w:val="24"/>
          <w:lang w:eastAsia="ru-RU"/>
          <w14:ligatures w14:val="none"/>
        </w:rPr>
        <w:t>итоговую) аттестацию обучающихся.</w:t>
      </w:r>
    </w:p>
    <w:p w14:paraId="5470015E" w14:textId="77777777" w:rsidR="00A81027" w:rsidRPr="00A81027" w:rsidRDefault="00A81027" w:rsidP="00A81027">
      <w:pPr>
        <w:adjustRightInd w:val="0"/>
        <w:spacing w:after="0"/>
        <w:ind w:right="-6"/>
        <w:rPr>
          <w:rFonts w:eastAsia="Arial Unicode MS" w:cs="Arial Unicode MS"/>
          <w:b/>
          <w:color w:val="000000"/>
          <w:kern w:val="0"/>
          <w:sz w:val="24"/>
          <w:szCs w:val="24"/>
          <w:lang w:eastAsia="ru-RU"/>
          <w14:ligatures w14:val="none"/>
        </w:rPr>
      </w:pPr>
      <w:r w:rsidRPr="00A81027">
        <w:rPr>
          <w:rFonts w:eastAsia="Arial Unicode MS" w:cs="Arial Unicode MS"/>
          <w:b/>
          <w:color w:val="000000"/>
          <w:kern w:val="0"/>
          <w:sz w:val="24"/>
          <w:szCs w:val="24"/>
          <w:lang w:eastAsia="ru-RU"/>
          <w14:ligatures w14:val="none"/>
        </w:rPr>
        <w:t>Текущий контроль и промежуточная аттестация</w:t>
      </w:r>
    </w:p>
    <w:p w14:paraId="67F153A7" w14:textId="77777777" w:rsidR="00A81027" w:rsidRPr="00A81027" w:rsidRDefault="00A81027" w:rsidP="00A81027">
      <w:pPr>
        <w:adjustRightInd w:val="0"/>
        <w:spacing w:after="0"/>
        <w:ind w:right="-6"/>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Текущий контроль осуществляется </w:t>
      </w:r>
      <w:proofErr w:type="gramStart"/>
      <w:r w:rsidRPr="00A81027">
        <w:rPr>
          <w:rFonts w:eastAsia="Arial Unicode MS" w:cs="Arial Unicode MS"/>
          <w:color w:val="000000"/>
          <w:kern w:val="0"/>
          <w:sz w:val="24"/>
          <w:szCs w:val="24"/>
          <w:lang w:eastAsia="ru-RU"/>
          <w14:ligatures w14:val="none"/>
        </w:rPr>
        <w:t>с  целью</w:t>
      </w:r>
      <w:proofErr w:type="gramEnd"/>
      <w:r w:rsidRPr="00A81027">
        <w:rPr>
          <w:rFonts w:eastAsia="Arial Unicode MS" w:cs="Arial Unicode MS"/>
          <w:color w:val="000000"/>
          <w:kern w:val="0"/>
          <w:sz w:val="24"/>
          <w:szCs w:val="24"/>
          <w:lang w:eastAsia="ru-RU"/>
          <w14:ligatures w14:val="none"/>
        </w:rPr>
        <w:t xml:space="preserve"> мониторинга качества освоения программ и включает в себя определение уровня подготовки обучающихся, проведение контрольных срезов (по общеобразовательным дисциплинам и теоретическому обучению), проведение практических   работ (по общеобразовательным дисциплинам, общепрофессиональным дисциплинам, профессиональным модулям).</w:t>
      </w:r>
    </w:p>
    <w:p w14:paraId="30232C13" w14:textId="77777777" w:rsidR="00A81027" w:rsidRPr="00A81027" w:rsidRDefault="00A81027" w:rsidP="00A81027">
      <w:pPr>
        <w:spacing w:after="0"/>
        <w:jc w:val="both"/>
        <w:rPr>
          <w:rFonts w:eastAsia="Times New Roman" w:cs="Times New Roman"/>
          <w:kern w:val="0"/>
          <w:sz w:val="24"/>
          <w:szCs w:val="24"/>
          <w:lang w:eastAsia="ru-RU"/>
          <w14:ligatures w14:val="none"/>
        </w:rPr>
      </w:pPr>
      <w:r w:rsidRPr="00A81027">
        <w:rPr>
          <w:rFonts w:eastAsia="Times New Roman" w:cs="Times New Roman"/>
          <w:kern w:val="0"/>
          <w:sz w:val="24"/>
          <w:szCs w:val="24"/>
          <w:lang w:eastAsia="ru-RU"/>
          <w14:ligatures w14:val="none"/>
        </w:rPr>
        <w:t xml:space="preserve">Промежуточная аттестация осуществляется с целью выявления соответствия подготовки обучающихся требованиям ФГОС на каждом этапе обучения </w:t>
      </w:r>
      <w:proofErr w:type="gramStart"/>
      <w:r w:rsidRPr="00A81027">
        <w:rPr>
          <w:rFonts w:eastAsia="Times New Roman" w:cs="Times New Roman"/>
          <w:kern w:val="0"/>
          <w:sz w:val="24"/>
          <w:szCs w:val="24"/>
          <w:lang w:eastAsia="ru-RU"/>
          <w14:ligatures w14:val="none"/>
        </w:rPr>
        <w:t>и  является</w:t>
      </w:r>
      <w:proofErr w:type="gramEnd"/>
      <w:r w:rsidRPr="00A81027">
        <w:rPr>
          <w:rFonts w:eastAsia="Times New Roman" w:cs="Times New Roman"/>
          <w:kern w:val="0"/>
          <w:sz w:val="24"/>
          <w:szCs w:val="24"/>
          <w:lang w:eastAsia="ru-RU"/>
          <w14:ligatures w14:val="none"/>
        </w:rPr>
        <w:t xml:space="preserve"> основной формой </w:t>
      </w:r>
      <w:r w:rsidRPr="00A81027">
        <w:rPr>
          <w:rFonts w:eastAsia="Times New Roman" w:cs="Times New Roman"/>
          <w:kern w:val="0"/>
          <w:sz w:val="24"/>
          <w:szCs w:val="24"/>
          <w:lang w:eastAsia="ru-RU"/>
          <w14:ligatures w14:val="none"/>
        </w:rPr>
        <w:lastRenderedPageBreak/>
        <w:t xml:space="preserve">контроля, в процессе которой оценивается уровень сформированности общих и профессиональных компетенций обучающихся в рамках программы общеобразовательной дисциплины, социально-гуманитарной дисциплины, общепрофессиональной дисциплины или профессионального модуля. Промежуточная аттестация обучающихся по программам подготовки квалифицированных рабочих, служащих проводится рассредоточено по окончании дисциплины, МДК или профессионального модуля. </w:t>
      </w:r>
    </w:p>
    <w:p w14:paraId="505E98C9"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Промежуточная аттестация является основной формой контроля учебной работы обучающихся; ее методика позволяет оценивать результаты учебной деятельности обучающегося за период прохождения дисциплины. </w:t>
      </w:r>
    </w:p>
    <w:p w14:paraId="58184696"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Промежуточная аттестация обеспечивает оперативное управление учебной деятельностью обучающегося и проводится с целью определения:</w:t>
      </w:r>
    </w:p>
    <w:p w14:paraId="3658D417" w14:textId="77777777" w:rsidR="00A81027" w:rsidRPr="00A81027" w:rsidRDefault="00A81027" w:rsidP="00A81027">
      <w:pPr>
        <w:numPr>
          <w:ilvl w:val="0"/>
          <w:numId w:val="3"/>
        </w:num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соответствия уровня и качества подготовки обучающихся </w:t>
      </w:r>
      <w:proofErr w:type="gramStart"/>
      <w:r w:rsidRPr="00A81027">
        <w:rPr>
          <w:rFonts w:eastAsia="Arial Unicode MS" w:cs="Arial Unicode MS"/>
          <w:color w:val="000000"/>
          <w:kern w:val="0"/>
          <w:sz w:val="24"/>
          <w:szCs w:val="24"/>
          <w:lang w:eastAsia="ru-RU"/>
          <w14:ligatures w14:val="none"/>
        </w:rPr>
        <w:t>ФГОС  среднего</w:t>
      </w:r>
      <w:proofErr w:type="gramEnd"/>
      <w:r w:rsidRPr="00A81027">
        <w:rPr>
          <w:rFonts w:eastAsia="Arial Unicode MS" w:cs="Arial Unicode MS"/>
          <w:color w:val="000000"/>
          <w:kern w:val="0"/>
          <w:sz w:val="24"/>
          <w:szCs w:val="24"/>
          <w:lang w:eastAsia="ru-RU"/>
          <w14:ligatures w14:val="none"/>
        </w:rPr>
        <w:t xml:space="preserve"> профессионального образования по программам подготовки квалифицированных рабочих, служащих;</w:t>
      </w:r>
    </w:p>
    <w:p w14:paraId="08CD49E7" w14:textId="77777777" w:rsidR="00A81027" w:rsidRPr="00A81027" w:rsidRDefault="00A81027" w:rsidP="00A81027">
      <w:pPr>
        <w:numPr>
          <w:ilvl w:val="0"/>
          <w:numId w:val="3"/>
        </w:num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полноты и прочности теоретических знаний по </w:t>
      </w:r>
      <w:proofErr w:type="gramStart"/>
      <w:r w:rsidRPr="00A81027">
        <w:rPr>
          <w:rFonts w:eastAsia="Arial Unicode MS" w:cs="Arial Unicode MS"/>
          <w:color w:val="000000"/>
          <w:kern w:val="0"/>
          <w:sz w:val="24"/>
          <w:szCs w:val="24"/>
          <w:lang w:eastAsia="ru-RU"/>
          <w14:ligatures w14:val="none"/>
        </w:rPr>
        <w:t>дисциплине  или</w:t>
      </w:r>
      <w:proofErr w:type="gramEnd"/>
      <w:r w:rsidRPr="00A81027">
        <w:rPr>
          <w:rFonts w:eastAsia="Arial Unicode MS" w:cs="Arial Unicode MS"/>
          <w:color w:val="000000"/>
          <w:kern w:val="0"/>
          <w:sz w:val="24"/>
          <w:szCs w:val="24"/>
          <w:lang w:eastAsia="ru-RU"/>
          <w14:ligatures w14:val="none"/>
        </w:rPr>
        <w:t xml:space="preserve"> ряду дисциплин;</w:t>
      </w:r>
    </w:p>
    <w:p w14:paraId="4698EAB3" w14:textId="77777777" w:rsidR="00A81027" w:rsidRPr="00A81027" w:rsidRDefault="00A81027" w:rsidP="00A81027">
      <w:pPr>
        <w:numPr>
          <w:ilvl w:val="0"/>
          <w:numId w:val="3"/>
        </w:num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сформированности умений применять теоретические знания при решении практических задач и выполнении практических работ;</w:t>
      </w:r>
    </w:p>
    <w:p w14:paraId="7370AF50" w14:textId="77777777" w:rsidR="00A81027" w:rsidRPr="00A81027" w:rsidRDefault="00A81027" w:rsidP="00A81027">
      <w:pPr>
        <w:numPr>
          <w:ilvl w:val="0"/>
          <w:numId w:val="3"/>
        </w:num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наличия умений самостоятельной работы с учебной литературой.</w:t>
      </w:r>
    </w:p>
    <w:p w14:paraId="45028B8B"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В учебном году установлено </w:t>
      </w:r>
      <w:r w:rsidRPr="00A81027">
        <w:rPr>
          <w:rFonts w:eastAsia="Arial Unicode MS" w:cs="Arial Unicode MS"/>
          <w:b/>
          <w:color w:val="000000"/>
          <w:kern w:val="0"/>
          <w:sz w:val="24"/>
          <w:szCs w:val="24"/>
          <w:lang w:eastAsia="ru-RU"/>
          <w14:ligatures w14:val="none"/>
        </w:rPr>
        <w:t>не более 8 экзаменов и 10 зачетов</w:t>
      </w:r>
      <w:r w:rsidRPr="00A81027">
        <w:rPr>
          <w:rFonts w:eastAsia="Arial Unicode MS" w:cs="Arial Unicode MS"/>
          <w:color w:val="000000"/>
          <w:kern w:val="0"/>
          <w:sz w:val="24"/>
          <w:szCs w:val="24"/>
          <w:lang w:eastAsia="ru-RU"/>
          <w14:ligatures w14:val="none"/>
        </w:rPr>
        <w:t xml:space="preserve"> (без учета физической культуры). </w:t>
      </w:r>
    </w:p>
    <w:p w14:paraId="0DB03A87"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Каждая дидактическая единица </w:t>
      </w:r>
      <w:r w:rsidRPr="00A81027">
        <w:rPr>
          <w:rFonts w:eastAsia="Arial Unicode MS" w:cs="Arial Unicode MS"/>
          <w:kern w:val="0"/>
          <w:sz w:val="24"/>
          <w:szCs w:val="24"/>
          <w:lang w:eastAsia="ru-RU"/>
          <w14:ligatures w14:val="none"/>
        </w:rPr>
        <w:t>учебного плана</w:t>
      </w:r>
      <w:r w:rsidRPr="00A81027">
        <w:rPr>
          <w:rFonts w:eastAsia="Arial Unicode MS" w:cs="Arial Unicode MS"/>
          <w:color w:val="000000"/>
          <w:kern w:val="0"/>
          <w:sz w:val="24"/>
          <w:szCs w:val="24"/>
          <w:lang w:eastAsia="ru-RU"/>
          <w14:ligatures w14:val="none"/>
        </w:rPr>
        <w:t xml:space="preserve"> заканчивается контрольной точкой экзамен, зачет </w:t>
      </w:r>
      <w:r w:rsidRPr="00A81027">
        <w:rPr>
          <w:rFonts w:eastAsia="Arial" w:cs="Times New Roman"/>
          <w:kern w:val="0"/>
          <w:sz w:val="24"/>
          <w:szCs w:val="24"/>
          <w:lang w:eastAsia="ar-SA"/>
          <w14:ligatures w14:val="none"/>
        </w:rPr>
        <w:t xml:space="preserve">(в том числе зачет с оценкой (дифференцированный) и комплексный зачет по нескольким дисциплинам). </w:t>
      </w:r>
      <w:r w:rsidRPr="00A81027">
        <w:rPr>
          <w:rFonts w:eastAsia="Arial Unicode MS" w:cs="Arial Unicode MS"/>
          <w:color w:val="000000"/>
          <w:kern w:val="0"/>
          <w:sz w:val="24"/>
          <w:szCs w:val="24"/>
          <w:lang w:eastAsia="ru-RU"/>
          <w14:ligatures w14:val="none"/>
        </w:rPr>
        <w:t xml:space="preserve">Зачет предусмотрен по тем УД, которые </w:t>
      </w:r>
      <w:proofErr w:type="gramStart"/>
      <w:r w:rsidRPr="00A81027">
        <w:rPr>
          <w:rFonts w:eastAsia="Arial Unicode MS" w:cs="Arial Unicode MS"/>
          <w:color w:val="000000"/>
          <w:kern w:val="0"/>
          <w:sz w:val="24"/>
          <w:szCs w:val="24"/>
          <w:lang w:eastAsia="ru-RU"/>
          <w14:ligatures w14:val="none"/>
        </w:rPr>
        <w:t>согласно учебного плана</w:t>
      </w:r>
      <w:proofErr w:type="gramEnd"/>
      <w:r w:rsidRPr="00A81027">
        <w:rPr>
          <w:rFonts w:eastAsia="Arial Unicode MS" w:cs="Arial Unicode MS"/>
          <w:color w:val="000000"/>
          <w:kern w:val="0"/>
          <w:sz w:val="24"/>
          <w:szCs w:val="24"/>
          <w:lang w:eastAsia="ru-RU"/>
          <w14:ligatures w14:val="none"/>
        </w:rPr>
        <w:t xml:space="preserve"> изучаются на протяжении нескольких семестров; на изучение которых отводится наименьший по сравнению с другими объем часов обязательной учебной нагрузки.</w:t>
      </w:r>
    </w:p>
    <w:p w14:paraId="3CC1F727"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Указан вид зачетов (дифференцированный, недифференцированный). Дифференцированный зачет оценивается преподавателем по пятибалльной системе оценки, недифференцированный – </w:t>
      </w:r>
      <w:r w:rsidRPr="00A81027">
        <w:rPr>
          <w:rFonts w:eastAsia="Arial Unicode MS" w:cs="Arial Unicode MS"/>
          <w:b/>
          <w:color w:val="000000"/>
          <w:kern w:val="0"/>
          <w:sz w:val="24"/>
          <w:szCs w:val="24"/>
          <w:lang w:eastAsia="ru-RU"/>
          <w14:ligatures w14:val="none"/>
        </w:rPr>
        <w:t>«зачет/незачет».</w:t>
      </w:r>
    </w:p>
    <w:p w14:paraId="78337027"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w:cs="Arial Unicode MS"/>
          <w:color w:val="000000"/>
          <w:kern w:val="0"/>
          <w:sz w:val="24"/>
          <w:szCs w:val="24"/>
          <w:lang w:eastAsia="ar-SA"/>
          <w14:ligatures w14:val="none"/>
        </w:rPr>
        <w:t xml:space="preserve">При </w:t>
      </w:r>
      <w:r w:rsidRPr="00A81027">
        <w:rPr>
          <w:rFonts w:eastAsia="Arial Unicode MS" w:cs="Arial Unicode MS"/>
          <w:color w:val="000000"/>
          <w:kern w:val="0"/>
          <w:sz w:val="24"/>
          <w:szCs w:val="24"/>
          <w:lang w:eastAsia="ru-RU"/>
          <w14:ligatures w14:val="none"/>
        </w:rPr>
        <w:t>планировании промежуточной аттестации в форме экзамена,</w:t>
      </w:r>
      <w:r w:rsidRPr="00A81027">
        <w:rPr>
          <w:rFonts w:eastAsia="Arial" w:cs="Arial Unicode MS"/>
          <w:color w:val="000000"/>
          <w:kern w:val="0"/>
          <w:sz w:val="24"/>
          <w:szCs w:val="24"/>
          <w:lang w:eastAsia="ar-SA"/>
          <w14:ligatures w14:val="none"/>
        </w:rPr>
        <w:t xml:space="preserve"> должен быть определен </w:t>
      </w:r>
      <w:r w:rsidRPr="00A81027">
        <w:rPr>
          <w:rFonts w:eastAsia="Arial Unicode MS" w:cs="Arial Unicode MS"/>
          <w:color w:val="000000"/>
          <w:kern w:val="0"/>
          <w:sz w:val="24"/>
          <w:szCs w:val="24"/>
          <w:lang w:eastAsia="ru-RU"/>
          <w14:ligatures w14:val="none"/>
        </w:rPr>
        <w:t>день, освобожденный от других форм учебной нагрузки.</w:t>
      </w:r>
      <w:r w:rsidRPr="00A81027">
        <w:rPr>
          <w:rFonts w:ascii="Arial Unicode MS" w:eastAsia="Arial" w:hAnsi="Arial Unicode MS" w:cs="Arial Unicode MS"/>
          <w:color w:val="000000"/>
          <w:kern w:val="0"/>
          <w:sz w:val="24"/>
          <w:szCs w:val="24"/>
          <w:lang w:eastAsia="ar-SA"/>
          <w14:ligatures w14:val="none"/>
        </w:rPr>
        <w:t xml:space="preserve"> </w:t>
      </w:r>
      <w:r w:rsidRPr="00A81027">
        <w:rPr>
          <w:rFonts w:eastAsia="Arial Unicode MS" w:cs="Arial Unicode MS"/>
          <w:color w:val="000000"/>
          <w:kern w:val="0"/>
          <w:sz w:val="24"/>
          <w:szCs w:val="24"/>
          <w:lang w:eastAsia="ru-RU"/>
          <w14:ligatures w14:val="none"/>
        </w:rPr>
        <w:t>Конкретные формы и процедуры текущего контроля знаний, промежуточной аттестации по каждой дисциплине, МДК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w:t>
      </w:r>
    </w:p>
    <w:p w14:paraId="686271F7" w14:textId="77777777" w:rsidR="00A81027" w:rsidRPr="00A81027" w:rsidRDefault="00A81027" w:rsidP="00A81027">
      <w:pPr>
        <w:spacing w:after="0"/>
        <w:jc w:val="both"/>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Администрацией и инженерно-педагогическим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 для чего кроме преподавателей конкретной дисциплины (междисциплинарного курса) в качестве внешних экспертов активно привлекаются работодатели, преподаватели, читающие смежные дисциплины.</w:t>
      </w:r>
    </w:p>
    <w:p w14:paraId="23BAFCDB" w14:textId="77777777" w:rsidR="00A81027" w:rsidRPr="00A81027" w:rsidRDefault="00A81027" w:rsidP="00A81027">
      <w:pPr>
        <w:spacing w:after="0"/>
        <w:rPr>
          <w:rFonts w:eastAsia="Arial Unicode MS" w:cs="Times New Roman"/>
          <w:b/>
          <w:bCs/>
          <w:color w:val="000000"/>
          <w:kern w:val="0"/>
          <w:sz w:val="24"/>
          <w:szCs w:val="24"/>
          <w:lang w:eastAsia="ru-RU"/>
          <w14:ligatures w14:val="none"/>
        </w:rPr>
      </w:pPr>
    </w:p>
    <w:p w14:paraId="57831527" w14:textId="77777777" w:rsidR="00A81027" w:rsidRPr="00A81027" w:rsidRDefault="00A81027" w:rsidP="00A81027">
      <w:pPr>
        <w:spacing w:after="0"/>
        <w:rPr>
          <w:rFonts w:eastAsia="Arial Unicode MS" w:cs="Times New Roman"/>
          <w:b/>
          <w:bCs/>
          <w:color w:val="000000"/>
          <w:kern w:val="0"/>
          <w:sz w:val="24"/>
          <w:szCs w:val="24"/>
          <w:lang w:eastAsia="ru-RU"/>
          <w14:ligatures w14:val="none"/>
        </w:rPr>
      </w:pPr>
      <w:r w:rsidRPr="00A81027">
        <w:rPr>
          <w:rFonts w:eastAsia="Arial Unicode MS" w:cs="Times New Roman"/>
          <w:b/>
          <w:bCs/>
          <w:color w:val="000000"/>
          <w:kern w:val="0"/>
          <w:sz w:val="24"/>
          <w:szCs w:val="24"/>
          <w:lang w:eastAsia="ru-RU"/>
          <w14:ligatures w14:val="none"/>
        </w:rPr>
        <w:t>7.2 Фонды оценочных средств</w:t>
      </w:r>
    </w:p>
    <w:p w14:paraId="5ACF70D4" w14:textId="77777777" w:rsidR="00A81027" w:rsidRPr="00A81027" w:rsidRDefault="00A81027" w:rsidP="00A81027">
      <w:pPr>
        <w:spacing w:after="0"/>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Для аттестации обучающихся на соответствие их персональных достижений поэтапным требованиям соответствующей ОПОП создаются фонды оценочных средств, позволяющие оценить знания, умения и освоенные компетенции. Фонды оценочных средств для промежуточной аттестации разрабатываются и утверждаются образовательным учреждением самостоятельно, ежегодно до 01 июля </w:t>
      </w:r>
      <w:proofErr w:type="gramStart"/>
      <w:r w:rsidRPr="00A81027">
        <w:rPr>
          <w:rFonts w:eastAsia="Arial Unicode MS" w:cs="Arial Unicode MS"/>
          <w:color w:val="000000"/>
          <w:kern w:val="0"/>
          <w:sz w:val="24"/>
          <w:szCs w:val="24"/>
          <w:lang w:eastAsia="ru-RU"/>
          <w14:ligatures w14:val="none"/>
        </w:rPr>
        <w:t>учебного года</w:t>
      </w:r>
      <w:proofErr w:type="gramEnd"/>
      <w:r w:rsidRPr="00A81027">
        <w:rPr>
          <w:rFonts w:eastAsia="Arial Unicode MS" w:cs="Arial Unicode MS"/>
          <w:color w:val="000000"/>
          <w:kern w:val="0"/>
          <w:sz w:val="24"/>
          <w:szCs w:val="24"/>
          <w:lang w:eastAsia="ru-RU"/>
          <w14:ligatures w14:val="none"/>
        </w:rPr>
        <w:t xml:space="preserve"> предшествующего их реализации и хранятся в отделении методического обеспечения учебного процесса. </w:t>
      </w:r>
    </w:p>
    <w:p w14:paraId="632851ED" w14:textId="77777777" w:rsidR="00A81027" w:rsidRPr="00A81027" w:rsidRDefault="00A81027" w:rsidP="00A81027">
      <w:pPr>
        <w:spacing w:after="0"/>
        <w:rPr>
          <w:rFonts w:eastAsia="Arial Unicode MS" w:cs="Arial Unicode MS"/>
          <w:b/>
          <w:color w:val="000000"/>
          <w:kern w:val="0"/>
          <w:sz w:val="24"/>
          <w:szCs w:val="24"/>
          <w:lang w:eastAsia="ru-RU"/>
          <w14:ligatures w14:val="none"/>
        </w:rPr>
      </w:pPr>
      <w:r w:rsidRPr="00A81027">
        <w:rPr>
          <w:rFonts w:eastAsia="Arial Unicode MS" w:cs="Arial Unicode MS"/>
          <w:b/>
          <w:color w:val="000000"/>
          <w:kern w:val="0"/>
          <w:sz w:val="24"/>
          <w:szCs w:val="24"/>
          <w:lang w:eastAsia="ru-RU"/>
          <w14:ligatures w14:val="none"/>
        </w:rPr>
        <w:t>7.3 Организация государственной (итоговой) аттестации</w:t>
      </w:r>
    </w:p>
    <w:p w14:paraId="1CDBD3EE" w14:textId="77777777" w:rsidR="00A81027" w:rsidRPr="00A81027" w:rsidRDefault="00A81027" w:rsidP="00A81027">
      <w:pPr>
        <w:spacing w:after="0"/>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Государственная итоговая аттестация проводится в форме демонстрационного экзамена.</w:t>
      </w:r>
    </w:p>
    <w:p w14:paraId="385E1B57" w14:textId="77777777" w:rsidR="00A81027" w:rsidRPr="00A81027" w:rsidRDefault="00A81027" w:rsidP="00A81027">
      <w:pPr>
        <w:spacing w:after="0"/>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Демонстрационный экзамен направлен на определение уровня освоения выпускником материала, предусмотренного образовательной программой, и степени сформированности </w:t>
      </w:r>
      <w:r w:rsidRPr="00A81027">
        <w:rPr>
          <w:rFonts w:eastAsia="Arial Unicode MS" w:cs="Arial Unicode MS"/>
          <w:color w:val="000000"/>
          <w:kern w:val="0"/>
          <w:sz w:val="24"/>
          <w:szCs w:val="24"/>
          <w:lang w:eastAsia="ru-RU"/>
          <w14:ligatures w14:val="none"/>
        </w:rPr>
        <w:lastRenderedPageBreak/>
        <w:t>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w:t>
      </w:r>
    </w:p>
    <w:p w14:paraId="0D4BB632" w14:textId="77777777" w:rsidR="00A81027" w:rsidRPr="00A81027" w:rsidRDefault="00A81027" w:rsidP="00A81027">
      <w:pPr>
        <w:spacing w:after="0"/>
        <w:rPr>
          <w:rFonts w:eastAsia="Arial Unicode MS" w:cs="Arial Unicode MS"/>
          <w:color w:val="000000"/>
          <w:kern w:val="0"/>
          <w:sz w:val="24"/>
          <w:szCs w:val="24"/>
          <w:lang w:eastAsia="ru-RU"/>
          <w14:ligatures w14:val="none"/>
        </w:rPr>
      </w:pPr>
      <w:r w:rsidRPr="00A81027">
        <w:rPr>
          <w:rFonts w:eastAsia="Arial Unicode MS" w:cs="Arial Unicode MS"/>
          <w:color w:val="000000"/>
          <w:kern w:val="0"/>
          <w:sz w:val="24"/>
          <w:szCs w:val="24"/>
          <w:lang w:eastAsia="ru-RU"/>
          <w14:ligatures w14:val="none"/>
        </w:rPr>
        <w:t xml:space="preserve">Для организации государственной (итоговой) аттестации разрабатывается Программа государственной итоговой аттестации </w:t>
      </w:r>
    </w:p>
    <w:p w14:paraId="2C994A9F" w14:textId="77777777" w:rsidR="00A81027" w:rsidRPr="00A81027" w:rsidRDefault="00A81027" w:rsidP="00A81027">
      <w:pPr>
        <w:spacing w:after="0"/>
        <w:jc w:val="center"/>
        <w:rPr>
          <w:rFonts w:eastAsia="Arial Unicode MS" w:cs="Arial Unicode MS"/>
          <w:b/>
          <w:color w:val="FF0000"/>
          <w:kern w:val="0"/>
          <w:sz w:val="24"/>
          <w:szCs w:val="24"/>
          <w:lang w:eastAsia="ru-RU"/>
          <w14:ligatures w14:val="none"/>
        </w:rPr>
      </w:pPr>
      <w:r w:rsidRPr="00A81027">
        <w:rPr>
          <w:rFonts w:eastAsia="Arial Unicode MS" w:cs="Arial Unicode MS"/>
          <w:b/>
          <w:color w:val="000000"/>
          <w:kern w:val="0"/>
          <w:sz w:val="24"/>
          <w:szCs w:val="24"/>
          <w:lang w:eastAsia="ru-RU"/>
          <w14:ligatures w14:val="none"/>
        </w:rPr>
        <w:t>8. ТРЕБОВАНИЯ К УСЛОВИЯМ РЕАЛИЗАЦИИ ОПОП СПО</w:t>
      </w:r>
    </w:p>
    <w:p w14:paraId="0FD080EB" w14:textId="77777777" w:rsidR="00A81027" w:rsidRPr="00A81027" w:rsidRDefault="00A81027" w:rsidP="00A81027">
      <w:pPr>
        <w:spacing w:after="0"/>
        <w:rPr>
          <w:rFonts w:eastAsia="Arial Unicode MS" w:cs="Times New Roman"/>
          <w:b/>
          <w:bCs/>
          <w:color w:val="000000"/>
          <w:kern w:val="0"/>
          <w:sz w:val="24"/>
          <w:szCs w:val="24"/>
          <w:lang w:eastAsia="ru-RU"/>
          <w14:ligatures w14:val="none"/>
        </w:rPr>
      </w:pPr>
      <w:r w:rsidRPr="00A81027">
        <w:rPr>
          <w:rFonts w:eastAsia="Arial Unicode MS" w:cs="Times New Roman"/>
          <w:b/>
          <w:bCs/>
          <w:color w:val="000000"/>
          <w:kern w:val="0"/>
          <w:sz w:val="24"/>
          <w:szCs w:val="24"/>
          <w:lang w:eastAsia="ru-RU"/>
          <w14:ligatures w14:val="none"/>
        </w:rPr>
        <w:t xml:space="preserve">8.1 Кадровое обеспечение </w:t>
      </w:r>
    </w:p>
    <w:p w14:paraId="4CEE71F7" w14:textId="77777777" w:rsidR="00A81027" w:rsidRPr="00A81027" w:rsidRDefault="00A81027" w:rsidP="00A81027">
      <w:pPr>
        <w:spacing w:after="0"/>
        <w:rPr>
          <w:rFonts w:eastAsia="Times New Roman" w:cs="Times New Roman"/>
          <w:color w:val="000000"/>
          <w:kern w:val="0"/>
          <w:sz w:val="24"/>
          <w:szCs w:val="24"/>
          <w:lang w:eastAsia="ru-RU"/>
          <w14:ligatures w14:val="none"/>
        </w:rPr>
      </w:pPr>
      <w:bookmarkStart w:id="3" w:name="_Hlk161746420"/>
      <w:r w:rsidRPr="00A81027">
        <w:rPr>
          <w:rFonts w:eastAsia="Times New Roman" w:cs="Times New Roman"/>
          <w:color w:val="000000"/>
          <w:kern w:val="0"/>
          <w:sz w:val="24"/>
          <w:szCs w:val="24"/>
          <w:lang w:eastAsia="ru-RU"/>
          <w14:ligatures w14:val="none"/>
        </w:rPr>
        <w:t>Реализация образовательной программы обеспечивается педагогическими</w:t>
      </w:r>
    </w:p>
    <w:p w14:paraId="7296EC37" w14:textId="77777777" w:rsidR="00A81027" w:rsidRPr="00A81027" w:rsidRDefault="00A81027" w:rsidP="00A81027">
      <w:pPr>
        <w:spacing w:after="0"/>
        <w:rPr>
          <w:rFonts w:eastAsia="Times New Roman" w:cs="Times New Roman"/>
          <w:color w:val="000000"/>
          <w:kern w:val="0"/>
          <w:sz w:val="24"/>
          <w:szCs w:val="24"/>
          <w:lang w:eastAsia="ru-RU"/>
          <w14:ligatures w14:val="none"/>
        </w:rPr>
      </w:pPr>
      <w:r w:rsidRPr="00A81027">
        <w:rPr>
          <w:rFonts w:eastAsia="Times New Roman" w:cs="Times New Roman"/>
          <w:color w:val="000000"/>
          <w:kern w:val="0"/>
          <w:sz w:val="24"/>
          <w:szCs w:val="24"/>
          <w:lang w:eastAsia="ru-RU"/>
          <w14:ligatures w14:val="none"/>
        </w:rPr>
        <w:t>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 40 Сквозные виды профессиональной деятельности в промышленности, и</w:t>
      </w:r>
    </w:p>
    <w:p w14:paraId="22F0F1DE" w14:textId="77777777" w:rsidR="00A81027" w:rsidRPr="00A81027" w:rsidRDefault="00A81027" w:rsidP="00A81027">
      <w:pPr>
        <w:spacing w:after="0"/>
        <w:rPr>
          <w:rFonts w:eastAsia="Times New Roman" w:cs="Times New Roman"/>
          <w:color w:val="000000"/>
          <w:kern w:val="0"/>
          <w:sz w:val="24"/>
          <w:szCs w:val="24"/>
          <w:lang w:eastAsia="ru-RU"/>
          <w14:ligatures w14:val="none"/>
        </w:rPr>
      </w:pPr>
      <w:r w:rsidRPr="00A81027">
        <w:rPr>
          <w:rFonts w:eastAsia="Times New Roman" w:cs="Times New Roman"/>
          <w:color w:val="000000"/>
          <w:kern w:val="0"/>
          <w:sz w:val="24"/>
          <w:szCs w:val="24"/>
          <w:lang w:eastAsia="ru-RU"/>
          <w14:ligatures w14:val="none"/>
        </w:rPr>
        <w:t>имеющими стаж работы в данной профессиональной области не менее трех лет.</w:t>
      </w:r>
    </w:p>
    <w:p w14:paraId="107B9D1B" w14:textId="77777777" w:rsidR="00A81027" w:rsidRPr="00A81027" w:rsidRDefault="00A81027" w:rsidP="00A81027">
      <w:pPr>
        <w:spacing w:after="0"/>
        <w:rPr>
          <w:rFonts w:eastAsia="Times New Roman" w:cs="Times New Roman"/>
          <w:color w:val="000000"/>
          <w:kern w:val="0"/>
          <w:sz w:val="24"/>
          <w:szCs w:val="24"/>
          <w:lang w:eastAsia="ru-RU"/>
          <w14:ligatures w14:val="none"/>
        </w:rPr>
      </w:pPr>
      <w:r w:rsidRPr="00A81027">
        <w:rPr>
          <w:rFonts w:eastAsia="Times New Roman" w:cs="Times New Roman"/>
          <w:color w:val="000000"/>
          <w:kern w:val="0"/>
          <w:sz w:val="24"/>
          <w:szCs w:val="24"/>
          <w:lang w:eastAsia="ru-RU"/>
          <w14:ligatures w14:val="none"/>
        </w:rPr>
        <w:t xml:space="preserve">Квалификация педагогических работников образовательной организации </w:t>
      </w:r>
    </w:p>
    <w:p w14:paraId="7146C4E9" w14:textId="77777777" w:rsidR="00A81027" w:rsidRPr="00A81027" w:rsidRDefault="00A81027" w:rsidP="00A81027">
      <w:pPr>
        <w:spacing w:after="0"/>
        <w:rPr>
          <w:rFonts w:eastAsia="Times New Roman" w:cs="Times New Roman"/>
          <w:color w:val="000000"/>
          <w:kern w:val="0"/>
          <w:sz w:val="24"/>
          <w:szCs w:val="24"/>
          <w:lang w:eastAsia="ru-RU"/>
          <w14:ligatures w14:val="none"/>
        </w:rPr>
      </w:pPr>
      <w:r w:rsidRPr="00A81027">
        <w:rPr>
          <w:rFonts w:eastAsia="Times New Roman" w:cs="Times New Roman"/>
          <w:color w:val="000000"/>
          <w:kern w:val="0"/>
          <w:sz w:val="24"/>
          <w:szCs w:val="24"/>
          <w:lang w:eastAsia="ru-RU"/>
          <w14:ligatures w14:val="none"/>
        </w:rPr>
        <w:t>отвечает квалификационным требованиям, указанным в квалификационных справочниках и (или) профессиональных стандартах (при наличии).</w:t>
      </w:r>
    </w:p>
    <w:p w14:paraId="42FD1003" w14:textId="77777777" w:rsidR="00A81027" w:rsidRPr="00A81027" w:rsidRDefault="00A81027" w:rsidP="00A81027">
      <w:pPr>
        <w:spacing w:after="0"/>
        <w:rPr>
          <w:rFonts w:eastAsia="Times New Roman" w:cs="Times New Roman"/>
          <w:color w:val="000000"/>
          <w:kern w:val="0"/>
          <w:sz w:val="24"/>
          <w:szCs w:val="24"/>
          <w:lang w:eastAsia="ru-RU"/>
          <w14:ligatures w14:val="none"/>
        </w:rPr>
      </w:pPr>
      <w:r w:rsidRPr="00A81027">
        <w:rPr>
          <w:rFonts w:eastAsia="Times New Roman" w:cs="Times New Roman"/>
          <w:color w:val="000000"/>
          <w:kern w:val="0"/>
          <w:sz w:val="24"/>
          <w:szCs w:val="24"/>
          <w:lang w:eastAsia="ru-RU"/>
          <w14:ligatures w14:val="none"/>
        </w:rPr>
        <w:t>Работники, привлекаемые к реализации образовательной программы, получают</w:t>
      </w:r>
    </w:p>
    <w:p w14:paraId="015C1631" w14:textId="77777777" w:rsidR="00A81027" w:rsidRPr="00A81027" w:rsidRDefault="00A81027" w:rsidP="00A81027">
      <w:pPr>
        <w:spacing w:after="0"/>
        <w:rPr>
          <w:rFonts w:eastAsia="Times New Roman" w:cs="Times New Roman"/>
          <w:color w:val="000000"/>
          <w:kern w:val="0"/>
          <w:sz w:val="24"/>
          <w:szCs w:val="24"/>
          <w:lang w:eastAsia="ru-RU"/>
          <w14:ligatures w14:val="none"/>
        </w:rPr>
      </w:pPr>
      <w:r w:rsidRPr="00A81027">
        <w:rPr>
          <w:rFonts w:eastAsia="Times New Roman" w:cs="Times New Roman"/>
          <w:color w:val="000000"/>
          <w:kern w:val="0"/>
          <w:sz w:val="24"/>
          <w:szCs w:val="24"/>
          <w:lang w:eastAsia="ru-RU"/>
          <w14:ligatures w14:val="none"/>
        </w:rPr>
        <w:t>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1.13 ФГОС СПО,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4CBF3C6" w14:textId="77777777" w:rsidR="00A81027" w:rsidRPr="00A81027" w:rsidRDefault="00A81027" w:rsidP="00A81027">
      <w:pPr>
        <w:spacing w:after="0"/>
        <w:rPr>
          <w:rFonts w:eastAsia="Times New Roman" w:cs="Times New Roman"/>
          <w:color w:val="000000"/>
          <w:kern w:val="0"/>
          <w:sz w:val="24"/>
          <w:szCs w:val="24"/>
          <w:lang w:eastAsia="ru-RU"/>
          <w14:ligatures w14:val="none"/>
        </w:rPr>
      </w:pPr>
      <w:r w:rsidRPr="00A81027">
        <w:rPr>
          <w:rFonts w:eastAsia="Times New Roman" w:cs="Times New Roman"/>
          <w:color w:val="000000"/>
          <w:kern w:val="0"/>
          <w:sz w:val="24"/>
          <w:szCs w:val="24"/>
          <w:lang w:eastAsia="ru-RU"/>
          <w14:ligatures w14:val="none"/>
        </w:rPr>
        <w:t>Доля педагогических работников (в приведенных к целочисленным значениям ставок),</w:t>
      </w:r>
    </w:p>
    <w:p w14:paraId="5F53BF95" w14:textId="77777777" w:rsidR="00A81027" w:rsidRPr="00A81027" w:rsidRDefault="00A81027" w:rsidP="00A81027">
      <w:pPr>
        <w:spacing w:after="0"/>
        <w:rPr>
          <w:rFonts w:eastAsia="Times New Roman" w:cs="Times New Roman"/>
          <w:color w:val="000000"/>
          <w:kern w:val="0"/>
          <w:sz w:val="24"/>
          <w:szCs w:val="24"/>
          <w:lang w:eastAsia="ru-RU"/>
          <w14:ligatures w14:val="none"/>
        </w:rPr>
      </w:pPr>
      <w:r w:rsidRPr="00A81027">
        <w:rPr>
          <w:rFonts w:eastAsia="Times New Roman" w:cs="Times New Roman"/>
          <w:color w:val="000000"/>
          <w:kern w:val="0"/>
          <w:sz w:val="24"/>
          <w:szCs w:val="24"/>
          <w:lang w:eastAsia="ru-RU"/>
          <w14:ligatures w14:val="none"/>
        </w:rPr>
        <w:t>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составляет не менее 25 процентов.</w:t>
      </w:r>
    </w:p>
    <w:bookmarkEnd w:id="3"/>
    <w:p w14:paraId="2AE99577" w14:textId="77777777" w:rsidR="00A81027" w:rsidRPr="00A81027" w:rsidRDefault="00A81027" w:rsidP="00A81027">
      <w:pPr>
        <w:spacing w:after="0"/>
        <w:rPr>
          <w:rFonts w:eastAsia="Arial Unicode MS" w:cs="Times New Roman"/>
          <w:b/>
          <w:bCs/>
          <w:color w:val="000000"/>
          <w:kern w:val="0"/>
          <w:sz w:val="24"/>
          <w:szCs w:val="24"/>
          <w:lang w:eastAsia="ru-RU"/>
          <w14:ligatures w14:val="none"/>
        </w:rPr>
      </w:pPr>
      <w:r w:rsidRPr="00A81027">
        <w:rPr>
          <w:rFonts w:eastAsia="Arial Unicode MS" w:cs="Times New Roman"/>
          <w:b/>
          <w:bCs/>
          <w:color w:val="000000"/>
          <w:kern w:val="0"/>
          <w:sz w:val="24"/>
          <w:szCs w:val="24"/>
          <w:lang w:eastAsia="ru-RU"/>
          <w14:ligatures w14:val="none"/>
        </w:rPr>
        <w:t>8.2 Учебно-методическое и информационное обеспечение образовательного процесса</w:t>
      </w:r>
    </w:p>
    <w:p w14:paraId="5E17C401"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Реализация ППКРС обеспечена доступом каждого обучающегося к базам данных и библиотечным фондам, формируемым по полному перечню дисциплин (модулей) ППКРС. Во время самостоятельной подготовки обучающиеся обеспечены доступом к сети Интернет.</w:t>
      </w:r>
    </w:p>
    <w:p w14:paraId="50C74908" w14:textId="77777777" w:rsidR="00A81027" w:rsidRPr="00A81027" w:rsidRDefault="00A81027" w:rsidP="00A81027">
      <w:pPr>
        <w:spacing w:after="0"/>
        <w:rPr>
          <w:rFonts w:eastAsia="Arial Unicode MS" w:cs="Times New Roman"/>
          <w:color w:val="000000"/>
          <w:kern w:val="0"/>
          <w:sz w:val="24"/>
          <w:szCs w:val="24"/>
          <w:lang w:eastAsia="ru-RU"/>
          <w14:ligatures w14:val="none"/>
        </w:rPr>
      </w:pPr>
      <w:bookmarkStart w:id="4" w:name="_Hlk161746452"/>
      <w:r w:rsidRPr="00A81027">
        <w:rPr>
          <w:rFonts w:eastAsia="Arial Unicode MS" w:cs="Times New Roman"/>
          <w:color w:val="000000"/>
          <w:kern w:val="0"/>
          <w:sz w:val="24"/>
          <w:szCs w:val="24"/>
          <w:lang w:eastAsia="ru-RU"/>
          <w14:ligatures w14:val="none"/>
        </w:rPr>
        <w:t>Библиотечный фонд образовательной организации укомплектован</w:t>
      </w:r>
    </w:p>
    <w:p w14:paraId="08499C9D"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печатными изданиями и (или) электронными изданиями по каждой дисциплине (модулю) из расчета не менее 0,25 экземпляра каждого из изданий, указанных в рабочих программах дисциплин (модулей) в качестве основной литературы, на одного обучающегося из числа лиц, одновременно осваивающих соответствующую дисциплину (модуль).</w:t>
      </w:r>
    </w:p>
    <w:p w14:paraId="0B09EB4F"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В случае наличия электронной информационно-образовательной среды допускается</w:t>
      </w:r>
    </w:p>
    <w:p w14:paraId="1694F8FD"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замена печатного библиотечного фонда предоставлением права одновременного доступа не менее 25 процентов обучающихся к цифровой (электронной) библиотеке.</w:t>
      </w:r>
    </w:p>
    <w:p w14:paraId="6C20B9BB"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Обучающимся обеспечен доступ (удаленный доступ), в том числе в случае</w:t>
      </w:r>
    </w:p>
    <w:p w14:paraId="3E822123"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применения электронного обучения, дистанционных образовательных технологий,</w:t>
      </w:r>
    </w:p>
    <w:p w14:paraId="213E0C44"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обновлению (при необходимости).</w:t>
      </w:r>
    </w:p>
    <w:p w14:paraId="64694A4B"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Образовательная программа обеспечена учебно-методической</w:t>
      </w:r>
    </w:p>
    <w:p w14:paraId="365404ED"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lastRenderedPageBreak/>
        <w:t>документацией по всем учебным дисциплинам (модулям). Образовательная организация предоставляет обучающимся возможность оперативного обмена информацией с российскими образовательными организациями, иными организациями и доступ к современным профессиональным базам данных и информационным ресурсам сети Интернет.</w:t>
      </w:r>
    </w:p>
    <w:p w14:paraId="504DBE3B"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Обучающиеся инвалиды и лица с ограниченными возможностями здоровья</w:t>
      </w:r>
    </w:p>
    <w:p w14:paraId="5187B7DF"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обеспечены печатными и (или) электронными учебными изданиями,</w:t>
      </w:r>
    </w:p>
    <w:p w14:paraId="5EA5C911"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адаптированными при необходимости для обучения указанных обучающихся.</w:t>
      </w:r>
    </w:p>
    <w:bookmarkEnd w:id="4"/>
    <w:p w14:paraId="191F6FF6" w14:textId="77777777" w:rsidR="00A81027" w:rsidRPr="00A81027" w:rsidRDefault="00A81027" w:rsidP="00A81027">
      <w:pPr>
        <w:spacing w:after="0"/>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8.3 Материально- техническое обеспечение учебного процесса</w:t>
      </w:r>
    </w:p>
    <w:p w14:paraId="66170196"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 xml:space="preserve">Для реализации ОПОП по профессии </w:t>
      </w:r>
      <w:r w:rsidRPr="00A81027">
        <w:rPr>
          <w:rFonts w:eastAsia="Arial Unicode MS" w:cs="Times New Roman"/>
          <w:b/>
          <w:bCs/>
          <w:color w:val="000000"/>
          <w:kern w:val="0"/>
          <w:sz w:val="24"/>
          <w:szCs w:val="24"/>
          <w:lang w:eastAsia="ru-RU"/>
          <w14:ligatures w14:val="none"/>
        </w:rPr>
        <w:t>43.01.09 Повар, кондитер</w:t>
      </w:r>
      <w:r w:rsidRPr="00A81027">
        <w:rPr>
          <w:rFonts w:eastAsia="Arial Unicode MS" w:cs="Arial Unicode MS"/>
          <w:b/>
          <w:bCs/>
          <w:color w:val="000000"/>
          <w:kern w:val="0"/>
          <w:sz w:val="24"/>
          <w:szCs w:val="24"/>
          <w:lang w:eastAsia="ru-RU"/>
          <w14:ligatures w14:val="none"/>
        </w:rPr>
        <w:t xml:space="preserve"> </w:t>
      </w:r>
      <w:r w:rsidRPr="00A81027">
        <w:rPr>
          <w:rFonts w:eastAsia="Arial Unicode MS" w:cs="Times New Roman"/>
          <w:color w:val="000000"/>
          <w:kern w:val="0"/>
          <w:sz w:val="24"/>
          <w:szCs w:val="24"/>
          <w:lang w:eastAsia="ru-RU"/>
          <w14:ligatures w14:val="none"/>
        </w:rPr>
        <w:t>создана материально-техническая база, обеспечивающая проведение всех видов дисциплинарной и междисциплинарной подготовки, практической и научно-исследовательской работы обучающихся, предусмотренных учебным планом Колледжа, и соответствующей действующим санитарным и противопожарным правилам и нормам (Приложение 5)</w:t>
      </w:r>
    </w:p>
    <w:p w14:paraId="1BA4D3CD" w14:textId="77777777" w:rsidR="00A81027" w:rsidRPr="00A81027" w:rsidRDefault="00A81027" w:rsidP="00A81027">
      <w:pPr>
        <w:spacing w:after="0"/>
        <w:rPr>
          <w:rFonts w:eastAsia="Arial Unicode MS" w:cs="Times New Roman"/>
          <w:b/>
          <w:color w:val="000000"/>
          <w:kern w:val="0"/>
          <w:sz w:val="24"/>
          <w:szCs w:val="24"/>
          <w:lang w:eastAsia="ru-RU"/>
          <w14:ligatures w14:val="none"/>
        </w:rPr>
      </w:pPr>
      <w:r w:rsidRPr="00A81027">
        <w:rPr>
          <w:rFonts w:eastAsia="Arial Unicode MS" w:cs="Times New Roman"/>
          <w:b/>
          <w:color w:val="000000"/>
          <w:kern w:val="0"/>
          <w:sz w:val="24"/>
          <w:szCs w:val="24"/>
          <w:lang w:eastAsia="ru-RU"/>
          <w14:ligatures w14:val="none"/>
        </w:rPr>
        <w:t>8.4 Базы практики</w:t>
      </w:r>
    </w:p>
    <w:p w14:paraId="1D5E2010" w14:textId="77777777" w:rsidR="00A81027" w:rsidRPr="00A81027" w:rsidRDefault="00A81027" w:rsidP="00A81027">
      <w:pPr>
        <w:spacing w:after="0"/>
        <w:rPr>
          <w:rFonts w:eastAsia="Arial Unicode MS" w:cs="Times New Roman"/>
          <w:kern w:val="0"/>
          <w:sz w:val="24"/>
          <w:szCs w:val="24"/>
          <w:bdr w:val="none" w:sz="0" w:space="0" w:color="auto" w:frame="1"/>
          <w:lang w:eastAsia="ru-RU"/>
          <w14:ligatures w14:val="none"/>
        </w:rPr>
      </w:pPr>
      <w:bookmarkStart w:id="5" w:name="_Hlk194325532"/>
      <w:r w:rsidRPr="00A81027">
        <w:rPr>
          <w:rFonts w:eastAsia="Arial Unicode MS" w:cs="Times New Roman"/>
          <w:kern w:val="0"/>
          <w:sz w:val="24"/>
          <w:szCs w:val="24"/>
          <w:bdr w:val="none" w:sz="0" w:space="0" w:color="auto" w:frame="1"/>
          <w:lang w:eastAsia="ru-RU"/>
          <w14:ligatures w14:val="none"/>
        </w:rPr>
        <w:t xml:space="preserve">ООО ресторан «Династия» </w:t>
      </w:r>
      <w:proofErr w:type="spellStart"/>
      <w:r w:rsidRPr="00A81027">
        <w:rPr>
          <w:rFonts w:eastAsia="Arial Unicode MS" w:cs="Times New Roman"/>
          <w:kern w:val="0"/>
          <w:sz w:val="24"/>
          <w:szCs w:val="24"/>
          <w:bdr w:val="none" w:sz="0" w:space="0" w:color="auto" w:frame="1"/>
          <w:lang w:eastAsia="ru-RU"/>
          <w14:ligatures w14:val="none"/>
        </w:rPr>
        <w:t>г.Нягань</w:t>
      </w:r>
      <w:proofErr w:type="spellEnd"/>
    </w:p>
    <w:p w14:paraId="3F00CF51" w14:textId="77777777" w:rsidR="00A81027" w:rsidRPr="00A81027" w:rsidRDefault="00A81027" w:rsidP="00A81027">
      <w:pPr>
        <w:spacing w:after="0"/>
        <w:rPr>
          <w:rFonts w:eastAsia="Arial Unicode MS" w:cs="Times New Roman"/>
          <w:kern w:val="0"/>
          <w:sz w:val="24"/>
          <w:szCs w:val="24"/>
          <w:bdr w:val="none" w:sz="0" w:space="0" w:color="auto" w:frame="1"/>
          <w:lang w:eastAsia="ru-RU"/>
          <w14:ligatures w14:val="none"/>
        </w:rPr>
      </w:pPr>
      <w:r w:rsidRPr="00A81027">
        <w:rPr>
          <w:rFonts w:eastAsia="Arial Unicode MS" w:cs="Times New Roman"/>
          <w:kern w:val="0"/>
          <w:sz w:val="24"/>
          <w:szCs w:val="24"/>
          <w:bdr w:val="none" w:sz="0" w:space="0" w:color="auto" w:frame="1"/>
          <w:lang w:eastAsia="ru-RU"/>
          <w14:ligatures w14:val="none"/>
        </w:rPr>
        <w:t>АО «</w:t>
      </w:r>
      <w:r w:rsidRPr="00A81027">
        <w:rPr>
          <w:rFonts w:eastAsia="Arial Unicode MS" w:cs="Times New Roman"/>
          <w:kern w:val="0"/>
          <w:sz w:val="24"/>
          <w:szCs w:val="24"/>
          <w:bdr w:val="none" w:sz="0" w:space="0" w:color="auto" w:frame="1"/>
          <w:lang w:val="en-US" w:eastAsia="ru-RU"/>
          <w14:ligatures w14:val="none"/>
        </w:rPr>
        <w:t>KFC</w:t>
      </w:r>
      <w:r w:rsidRPr="00A81027">
        <w:rPr>
          <w:rFonts w:eastAsia="Arial Unicode MS" w:cs="Times New Roman"/>
          <w:kern w:val="0"/>
          <w:sz w:val="24"/>
          <w:szCs w:val="24"/>
          <w:bdr w:val="none" w:sz="0" w:space="0" w:color="auto" w:frame="1"/>
          <w:lang w:eastAsia="ru-RU"/>
          <w14:ligatures w14:val="none"/>
        </w:rPr>
        <w:t xml:space="preserve"> Оазис плаза» </w:t>
      </w:r>
      <w:proofErr w:type="spellStart"/>
      <w:r w:rsidRPr="00A81027">
        <w:rPr>
          <w:rFonts w:eastAsia="Arial Unicode MS" w:cs="Times New Roman"/>
          <w:kern w:val="0"/>
          <w:sz w:val="24"/>
          <w:szCs w:val="24"/>
          <w:bdr w:val="none" w:sz="0" w:space="0" w:color="auto" w:frame="1"/>
          <w:lang w:eastAsia="ru-RU"/>
          <w14:ligatures w14:val="none"/>
        </w:rPr>
        <w:t>г.Нягань</w:t>
      </w:r>
      <w:proofErr w:type="spellEnd"/>
    </w:p>
    <w:p w14:paraId="1D1E3789" w14:textId="77777777" w:rsidR="00A81027" w:rsidRPr="00A81027" w:rsidRDefault="00A81027" w:rsidP="00A81027">
      <w:pPr>
        <w:spacing w:after="0"/>
        <w:rPr>
          <w:rFonts w:eastAsia="Arial Unicode MS" w:cs="Times New Roman"/>
          <w:kern w:val="0"/>
          <w:sz w:val="24"/>
          <w:szCs w:val="24"/>
          <w:bdr w:val="none" w:sz="0" w:space="0" w:color="auto" w:frame="1"/>
          <w:lang w:eastAsia="ru-RU"/>
          <w14:ligatures w14:val="none"/>
        </w:rPr>
      </w:pPr>
      <w:r w:rsidRPr="00A81027">
        <w:rPr>
          <w:rFonts w:eastAsia="Arial Unicode MS" w:cs="Times New Roman"/>
          <w:kern w:val="0"/>
          <w:sz w:val="24"/>
          <w:szCs w:val="24"/>
          <w:bdr w:val="none" w:sz="0" w:space="0" w:color="auto" w:frame="1"/>
          <w:lang w:eastAsia="ru-RU"/>
          <w14:ligatures w14:val="none"/>
        </w:rPr>
        <w:t xml:space="preserve">ООО «Бургер Рус» ресторан быстрого питания «Бургер Кинг» </w:t>
      </w:r>
      <w:proofErr w:type="spellStart"/>
      <w:r w:rsidRPr="00A81027">
        <w:rPr>
          <w:rFonts w:eastAsia="Arial Unicode MS" w:cs="Times New Roman"/>
          <w:kern w:val="0"/>
          <w:sz w:val="24"/>
          <w:szCs w:val="24"/>
          <w:bdr w:val="none" w:sz="0" w:space="0" w:color="auto" w:frame="1"/>
          <w:lang w:eastAsia="ru-RU"/>
          <w14:ligatures w14:val="none"/>
        </w:rPr>
        <w:t>г.Нягань</w:t>
      </w:r>
      <w:proofErr w:type="spellEnd"/>
    </w:p>
    <w:p w14:paraId="2B4545D5" w14:textId="77777777" w:rsidR="00A81027" w:rsidRPr="00A81027" w:rsidRDefault="00A81027" w:rsidP="00A81027">
      <w:pPr>
        <w:spacing w:after="0"/>
        <w:rPr>
          <w:rFonts w:eastAsia="Arial Unicode MS" w:cs="Times New Roman"/>
          <w:kern w:val="0"/>
          <w:sz w:val="24"/>
          <w:szCs w:val="24"/>
          <w:bdr w:val="none" w:sz="0" w:space="0" w:color="auto" w:frame="1"/>
          <w:lang w:eastAsia="ru-RU"/>
          <w14:ligatures w14:val="none"/>
        </w:rPr>
      </w:pPr>
      <w:proofErr w:type="gramStart"/>
      <w:r w:rsidRPr="00A81027">
        <w:rPr>
          <w:rFonts w:eastAsia="Arial Unicode MS" w:cs="Times New Roman"/>
          <w:kern w:val="0"/>
          <w:sz w:val="24"/>
          <w:szCs w:val="24"/>
          <w:bdr w:val="none" w:sz="0" w:space="0" w:color="auto" w:frame="1"/>
          <w:lang w:eastAsia="ru-RU"/>
          <w14:ligatures w14:val="none"/>
        </w:rPr>
        <w:t>ООО «Додо Франчайзинг»</w:t>
      </w:r>
      <w:proofErr w:type="gramEnd"/>
      <w:r w:rsidRPr="00A81027">
        <w:rPr>
          <w:rFonts w:eastAsia="Arial Unicode MS" w:cs="Times New Roman"/>
          <w:kern w:val="0"/>
          <w:sz w:val="24"/>
          <w:szCs w:val="24"/>
          <w:bdr w:val="none" w:sz="0" w:space="0" w:color="auto" w:frame="1"/>
          <w:lang w:eastAsia="ru-RU"/>
          <w14:ligatures w14:val="none"/>
        </w:rPr>
        <w:t xml:space="preserve"> Пиццерия «Додо </w:t>
      </w:r>
      <w:proofErr w:type="spellStart"/>
      <w:r w:rsidRPr="00A81027">
        <w:rPr>
          <w:rFonts w:eastAsia="Arial Unicode MS" w:cs="Times New Roman"/>
          <w:kern w:val="0"/>
          <w:sz w:val="24"/>
          <w:szCs w:val="24"/>
          <w:bdr w:val="none" w:sz="0" w:space="0" w:color="auto" w:frame="1"/>
          <w:lang w:eastAsia="ru-RU"/>
          <w14:ligatures w14:val="none"/>
        </w:rPr>
        <w:t>Пица</w:t>
      </w:r>
      <w:proofErr w:type="spellEnd"/>
      <w:r w:rsidRPr="00A81027">
        <w:rPr>
          <w:rFonts w:eastAsia="Arial Unicode MS" w:cs="Times New Roman"/>
          <w:kern w:val="0"/>
          <w:sz w:val="24"/>
          <w:szCs w:val="24"/>
          <w:bdr w:val="none" w:sz="0" w:space="0" w:color="auto" w:frame="1"/>
          <w:lang w:eastAsia="ru-RU"/>
          <w14:ligatures w14:val="none"/>
        </w:rPr>
        <w:t xml:space="preserve">» </w:t>
      </w:r>
      <w:proofErr w:type="spellStart"/>
      <w:r w:rsidRPr="00A81027">
        <w:rPr>
          <w:rFonts w:eastAsia="Arial Unicode MS" w:cs="Times New Roman"/>
          <w:kern w:val="0"/>
          <w:sz w:val="24"/>
          <w:szCs w:val="24"/>
          <w:bdr w:val="none" w:sz="0" w:space="0" w:color="auto" w:frame="1"/>
          <w:lang w:eastAsia="ru-RU"/>
          <w14:ligatures w14:val="none"/>
        </w:rPr>
        <w:t>г.Нягань</w:t>
      </w:r>
      <w:proofErr w:type="spellEnd"/>
    </w:p>
    <w:p w14:paraId="1B94C5A9" w14:textId="77777777" w:rsidR="00A81027" w:rsidRPr="00A81027" w:rsidRDefault="00A81027" w:rsidP="00A81027">
      <w:pPr>
        <w:spacing w:after="0"/>
        <w:rPr>
          <w:rFonts w:eastAsia="Arial Unicode MS" w:cs="Times New Roman"/>
          <w:kern w:val="0"/>
          <w:sz w:val="24"/>
          <w:szCs w:val="24"/>
          <w:bdr w:val="none" w:sz="0" w:space="0" w:color="auto" w:frame="1"/>
          <w:lang w:eastAsia="ru-RU"/>
          <w14:ligatures w14:val="none"/>
        </w:rPr>
      </w:pPr>
      <w:r w:rsidRPr="00A81027">
        <w:rPr>
          <w:rFonts w:eastAsia="Arial Unicode MS" w:cs="Times New Roman"/>
          <w:kern w:val="0"/>
          <w:sz w:val="24"/>
          <w:szCs w:val="24"/>
          <w:bdr w:val="none" w:sz="0" w:space="0" w:color="auto" w:frame="1"/>
          <w:lang w:eastAsia="ru-RU"/>
          <w14:ligatures w14:val="none"/>
        </w:rPr>
        <w:t xml:space="preserve">ИП Арсланов И.К. ресторан «Учкудук» </w:t>
      </w:r>
      <w:proofErr w:type="spellStart"/>
      <w:r w:rsidRPr="00A81027">
        <w:rPr>
          <w:rFonts w:eastAsia="Arial Unicode MS" w:cs="Times New Roman"/>
          <w:kern w:val="0"/>
          <w:sz w:val="24"/>
          <w:szCs w:val="24"/>
          <w:bdr w:val="none" w:sz="0" w:space="0" w:color="auto" w:frame="1"/>
          <w:lang w:eastAsia="ru-RU"/>
          <w14:ligatures w14:val="none"/>
        </w:rPr>
        <w:t>г.Нягань</w:t>
      </w:r>
      <w:proofErr w:type="spellEnd"/>
    </w:p>
    <w:p w14:paraId="356FB099" w14:textId="77777777" w:rsidR="00A81027" w:rsidRPr="00A81027" w:rsidRDefault="00A81027" w:rsidP="00A81027">
      <w:pPr>
        <w:spacing w:after="0"/>
        <w:rPr>
          <w:rFonts w:eastAsia="Arial Unicode MS" w:cs="Times New Roman"/>
          <w:kern w:val="0"/>
          <w:sz w:val="24"/>
          <w:szCs w:val="24"/>
          <w:bdr w:val="none" w:sz="0" w:space="0" w:color="auto" w:frame="1"/>
          <w:lang w:eastAsia="ru-RU"/>
          <w14:ligatures w14:val="none"/>
        </w:rPr>
      </w:pPr>
      <w:r w:rsidRPr="00A81027">
        <w:rPr>
          <w:rFonts w:eastAsia="Arial Unicode MS" w:cs="Times New Roman"/>
          <w:kern w:val="0"/>
          <w:sz w:val="24"/>
          <w:szCs w:val="24"/>
          <w:bdr w:val="none" w:sz="0" w:space="0" w:color="auto" w:frame="1"/>
          <w:lang w:eastAsia="ru-RU"/>
          <w14:ligatures w14:val="none"/>
        </w:rPr>
        <w:t xml:space="preserve">ИП Мамедов Т.М. столовая «Сели-поели» </w:t>
      </w:r>
      <w:proofErr w:type="spellStart"/>
      <w:r w:rsidRPr="00A81027">
        <w:rPr>
          <w:rFonts w:eastAsia="Arial Unicode MS" w:cs="Times New Roman"/>
          <w:kern w:val="0"/>
          <w:sz w:val="24"/>
          <w:szCs w:val="24"/>
          <w:bdr w:val="none" w:sz="0" w:space="0" w:color="auto" w:frame="1"/>
          <w:lang w:eastAsia="ru-RU"/>
          <w14:ligatures w14:val="none"/>
        </w:rPr>
        <w:t>г.Нягань</w:t>
      </w:r>
      <w:proofErr w:type="spellEnd"/>
    </w:p>
    <w:p w14:paraId="18D6AD02" w14:textId="77777777" w:rsidR="00A81027" w:rsidRPr="00A81027" w:rsidRDefault="00A81027" w:rsidP="00A81027">
      <w:pPr>
        <w:spacing w:after="0"/>
        <w:rPr>
          <w:rFonts w:eastAsia="Arial Unicode MS" w:cs="Times New Roman"/>
          <w:kern w:val="0"/>
          <w:sz w:val="24"/>
          <w:szCs w:val="24"/>
          <w:bdr w:val="none" w:sz="0" w:space="0" w:color="auto" w:frame="1"/>
          <w:lang w:eastAsia="ru-RU"/>
          <w14:ligatures w14:val="none"/>
        </w:rPr>
      </w:pPr>
      <w:r w:rsidRPr="00A81027">
        <w:rPr>
          <w:rFonts w:eastAsia="Arial Unicode MS" w:cs="Times New Roman"/>
          <w:kern w:val="0"/>
          <w:sz w:val="24"/>
          <w:szCs w:val="24"/>
          <w:bdr w:val="none" w:sz="0" w:space="0" w:color="auto" w:frame="1"/>
          <w:lang w:eastAsia="ru-RU"/>
          <w14:ligatures w14:val="none"/>
        </w:rPr>
        <w:t xml:space="preserve">ИП Шерстобитов И.А. </w:t>
      </w:r>
      <w:proofErr w:type="spellStart"/>
      <w:r w:rsidRPr="00A81027">
        <w:rPr>
          <w:rFonts w:eastAsia="Arial Unicode MS" w:cs="Times New Roman"/>
          <w:kern w:val="0"/>
          <w:sz w:val="24"/>
          <w:szCs w:val="24"/>
          <w:bdr w:val="none" w:sz="0" w:space="0" w:color="auto" w:frame="1"/>
          <w:lang w:eastAsia="ru-RU"/>
          <w14:ligatures w14:val="none"/>
        </w:rPr>
        <w:t>Гасторбар</w:t>
      </w:r>
      <w:proofErr w:type="spellEnd"/>
      <w:r w:rsidRPr="00A81027">
        <w:rPr>
          <w:rFonts w:eastAsia="Arial Unicode MS" w:cs="Times New Roman"/>
          <w:kern w:val="0"/>
          <w:sz w:val="24"/>
          <w:szCs w:val="24"/>
          <w:bdr w:val="none" w:sz="0" w:space="0" w:color="auto" w:frame="1"/>
          <w:lang w:eastAsia="ru-RU"/>
          <w14:ligatures w14:val="none"/>
        </w:rPr>
        <w:t xml:space="preserve"> «Сковородка»</w:t>
      </w:r>
    </w:p>
    <w:bookmarkEnd w:id="5"/>
    <w:p w14:paraId="7EB7EDE1" w14:textId="77777777" w:rsidR="00A81027" w:rsidRPr="00A81027" w:rsidRDefault="00A81027" w:rsidP="00A81027">
      <w:pPr>
        <w:spacing w:after="0"/>
        <w:rPr>
          <w:rFonts w:eastAsia="Times New Roman" w:cs="Times New Roman"/>
          <w:b/>
          <w:bCs/>
          <w:color w:val="000000"/>
          <w:kern w:val="0"/>
          <w:sz w:val="24"/>
          <w:szCs w:val="24"/>
          <w:lang w:eastAsia="ru-RU"/>
          <w14:ligatures w14:val="none"/>
        </w:rPr>
      </w:pPr>
      <w:r w:rsidRPr="00A81027">
        <w:rPr>
          <w:rFonts w:eastAsia="Times New Roman" w:cs="Times New Roman"/>
          <w:b/>
          <w:bCs/>
          <w:color w:val="000000"/>
          <w:kern w:val="0"/>
          <w:sz w:val="24"/>
          <w:szCs w:val="24"/>
          <w:lang w:eastAsia="ru-RU"/>
          <w14:ligatures w14:val="none"/>
        </w:rPr>
        <w:t xml:space="preserve"> К ОРГАНИЗАЦИИ ВОСПИТАНИЯ ОБУЧАЮЩИХСЯ</w:t>
      </w:r>
    </w:p>
    <w:p w14:paraId="712DCDDE" w14:textId="77777777" w:rsidR="00A81027" w:rsidRPr="00A81027" w:rsidRDefault="00A81027" w:rsidP="00A81027">
      <w:pPr>
        <w:shd w:val="clear" w:color="auto" w:fill="FFFFFF"/>
        <w:spacing w:after="0" w:line="294" w:lineRule="atLeast"/>
        <w:textAlignment w:val="baseline"/>
        <w:rPr>
          <w:rFonts w:eastAsia="Arial Unicode MS" w:cs="Times New Roman"/>
          <w:b/>
          <w:bCs/>
          <w:color w:val="000000"/>
          <w:kern w:val="0"/>
          <w:sz w:val="24"/>
          <w:szCs w:val="24"/>
          <w:lang w:eastAsia="ru-RU"/>
          <w14:ligatures w14:val="none"/>
        </w:rPr>
      </w:pPr>
      <w:r w:rsidRPr="00A81027">
        <w:rPr>
          <w:rFonts w:eastAsia="Arial Unicode MS" w:cs="Times New Roman"/>
          <w:b/>
          <w:bCs/>
          <w:color w:val="000000"/>
          <w:kern w:val="0"/>
          <w:sz w:val="24"/>
          <w:szCs w:val="24"/>
          <w:lang w:eastAsia="ru-RU"/>
          <w14:ligatures w14:val="none"/>
        </w:rPr>
        <w:t>9.1 Условия организации воспитания</w:t>
      </w:r>
    </w:p>
    <w:p w14:paraId="053FA4AE" w14:textId="77777777" w:rsidR="00A81027" w:rsidRPr="00A81027" w:rsidRDefault="00A81027" w:rsidP="00A81027">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Воспитание обучающихся при освоении ими основной образовательной</w:t>
      </w:r>
    </w:p>
    <w:p w14:paraId="759D5165" w14:textId="77777777" w:rsidR="00A81027" w:rsidRPr="00A81027" w:rsidRDefault="00A81027" w:rsidP="00A81027">
      <w:pPr>
        <w:shd w:val="clear" w:color="auto" w:fill="FFFFFF"/>
        <w:spacing w:after="0" w:line="294" w:lineRule="atLeast"/>
        <w:textAlignment w:val="baseline"/>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программы осуществляется на основе включаемых в настоящую образовательную программу рабочей программы воспитания и календарного плана воспитательной работы (Приложение 4)</w:t>
      </w:r>
    </w:p>
    <w:p w14:paraId="2F4873A6" w14:textId="77777777" w:rsidR="00A81027" w:rsidRPr="00A81027" w:rsidRDefault="00A81027" w:rsidP="00A81027">
      <w:pPr>
        <w:spacing w:after="0"/>
        <w:rPr>
          <w:rFonts w:eastAsia="Arial Unicode MS" w:cs="Times New Roman"/>
          <w:b/>
          <w:bCs/>
          <w:color w:val="000000"/>
          <w:kern w:val="0"/>
          <w:sz w:val="24"/>
          <w:szCs w:val="24"/>
          <w:lang w:eastAsia="ru-RU"/>
          <w14:ligatures w14:val="none"/>
        </w:rPr>
      </w:pPr>
    </w:p>
    <w:p w14:paraId="098966C6" w14:textId="77777777" w:rsidR="00A81027" w:rsidRPr="00A81027" w:rsidRDefault="00A81027" w:rsidP="00A81027">
      <w:pPr>
        <w:spacing w:after="0"/>
        <w:rPr>
          <w:rFonts w:eastAsia="Arial Unicode MS" w:cs="Times New Roman"/>
          <w:b/>
          <w:bCs/>
          <w:color w:val="000000"/>
          <w:kern w:val="0"/>
          <w:sz w:val="24"/>
          <w:szCs w:val="24"/>
          <w:lang w:eastAsia="ru-RU"/>
          <w14:ligatures w14:val="none"/>
        </w:rPr>
      </w:pPr>
      <w:r w:rsidRPr="00A81027">
        <w:rPr>
          <w:rFonts w:eastAsia="Arial Unicode MS" w:cs="Times New Roman"/>
          <w:b/>
          <w:bCs/>
          <w:color w:val="000000"/>
          <w:kern w:val="0"/>
          <w:sz w:val="24"/>
          <w:szCs w:val="24"/>
          <w:lang w:eastAsia="ru-RU"/>
          <w14:ligatures w14:val="none"/>
        </w:rPr>
        <w:t>9.2 Характеристика социокультурной среды колледжа</w:t>
      </w:r>
    </w:p>
    <w:p w14:paraId="773867A2"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Характеристиками социокультурной среды колледжа, обеспечивающими развитие социально-личностных компетенций выпускников выступают: целостность учебно- воспитательного процесса, организация социально-воспитательной деятельности, нормативная база для управления социально-воспитательной деятельностью, социальная инфраструктура колледжа, социальная поддержка студентов, научно-исследовательская работа обучающихся, внеучебная деятельность студентов, спортивная и физкультурно- оздоровительная работа, взаимодействие субъектов социокультурной среды колледжа, деятельность органов студенческого самоуправления, информационное обеспечение социально-воспитательного процесса, взаимодействие среды колледжа и «внешней среды».</w:t>
      </w:r>
    </w:p>
    <w:p w14:paraId="49ECAA69"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В настоящее время серьезное внимание уделяется совершенствованию воспитания будущего специалиста, созданию условий для развития личности, реализации ее творческой активности.</w:t>
      </w:r>
    </w:p>
    <w:p w14:paraId="17526207"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В этой связи учебно-воспитательный процесс в колледже направлен на формирование у обучающихся творческой и социальной активности, нравственности, норм здорового образа жизни. Воспитательный процесс – это ядро педагогической деятельности колледжа, которое рассматривается как целостная динамическая система, целью которой является развитие здоровой, духовно-обогащенной личности обучающегося.</w:t>
      </w:r>
    </w:p>
    <w:p w14:paraId="4E875EE3"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Процесс воспитания является многосторонним, многогранным и многофакторным. Внеучебная деятельность есть неотъемлемая часть воспитательной работы в колледже, столь же приоритетная, как и учебная.</w:t>
      </w:r>
    </w:p>
    <w:p w14:paraId="3A501B15"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lastRenderedPageBreak/>
        <w:t>Системообразующим элементом становится интеграция в различных формах жизнедеятельности обучающихся учебно-познавательной и досуговой деятельности.</w:t>
      </w:r>
    </w:p>
    <w:p w14:paraId="2E2BCEB2"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В колледже ведется планомерная работа по развитию студенческого самоуправления. Студенческое самоуправление ориентировано на дополнение действий администрации, педагогического коллектива в сфере работы с обучающимися,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 самоорганизации и самоуправления. Опорой в воспитательной работе является Студенческий Совет обучающихся колледжа.</w:t>
      </w:r>
    </w:p>
    <w:p w14:paraId="61A542E0"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Обучающиеся колледжа активно принимают участие в конкурсах профессионального мастерства, в предметных олимпиадах, во всех спортивных мероприятиях, участвуют в культурно-массовой и творческой работе колледжа, города и области, что подтверждается многочисленными грамотами, дипломами и благодарностями за участие и призовые места в различных конкурсах и смотрах.</w:t>
      </w:r>
    </w:p>
    <w:p w14:paraId="1C037EC4"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Для решения задач и целей воспитательной работы на протяжении многих лет колледж сотрудничает с социальными партнерами по вопросам воспитания, профилактики асоциальных явлений, правонарушений и преступлений несовершеннолетних, оказывающие психолого-педагогическую помощь и психологическое сопровождение.</w:t>
      </w:r>
    </w:p>
    <w:p w14:paraId="4D22F48D"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Культурно-массовая работа направлена на формирование всесторонне развитой личности, воспитанию уважительного чувства к традициям колледжа, развитию духовного мира, творческого и интеллектуального потенциала студентов. Реализуется через конкурсы, презентации видеороликов, интеллектуально-познавательные игры, викторины, встречи с интересными людьми, тематические вечера, экскурсии.</w:t>
      </w:r>
    </w:p>
    <w:p w14:paraId="510CACC6" w14:textId="77777777" w:rsidR="00A81027" w:rsidRPr="00A81027" w:rsidRDefault="00A81027" w:rsidP="00A81027">
      <w:pPr>
        <w:spacing w:after="0"/>
        <w:rPr>
          <w:rFonts w:eastAsia="Arial Unicode MS" w:cs="Times New Roman"/>
          <w:color w:val="000000"/>
          <w:kern w:val="0"/>
          <w:sz w:val="24"/>
          <w:szCs w:val="24"/>
          <w:lang w:eastAsia="ru-RU"/>
          <w14:ligatures w14:val="none"/>
        </w:rPr>
      </w:pPr>
      <w:r w:rsidRPr="00A81027">
        <w:rPr>
          <w:rFonts w:eastAsia="Arial Unicode MS" w:cs="Times New Roman"/>
          <w:color w:val="000000"/>
          <w:kern w:val="0"/>
          <w:sz w:val="24"/>
          <w:szCs w:val="24"/>
          <w:lang w:eastAsia="ru-RU"/>
          <w14:ligatures w14:val="none"/>
        </w:rPr>
        <w:t>Физкультурно-оздоровительная работа в колледже направлена на воспитание подрастающего поколения, формирование здорового образа жизни, организацию отдыха и досуга, восстановление и развитие телесных и духовных сил.</w:t>
      </w:r>
    </w:p>
    <w:p w14:paraId="6E4D02D1" w14:textId="77777777" w:rsidR="00A81027" w:rsidRPr="00A81027" w:rsidRDefault="00A81027" w:rsidP="00A81027">
      <w:pPr>
        <w:spacing w:after="0"/>
        <w:rPr>
          <w:rFonts w:eastAsia="Arial Unicode MS" w:cs="Times New Roman"/>
          <w:color w:val="000000"/>
          <w:kern w:val="0"/>
          <w:sz w:val="24"/>
          <w:szCs w:val="24"/>
          <w:lang w:eastAsia="ru-RU"/>
          <w14:ligatures w14:val="none"/>
        </w:rPr>
      </w:pPr>
    </w:p>
    <w:p w14:paraId="1B71F26E" w14:textId="77777777" w:rsidR="00A81027" w:rsidRPr="00A81027" w:rsidRDefault="00A81027" w:rsidP="00A81027">
      <w:pPr>
        <w:spacing w:after="0"/>
        <w:rPr>
          <w:rFonts w:eastAsia="Arial Unicode MS" w:cs="Times New Roman"/>
          <w:color w:val="000000"/>
          <w:kern w:val="0"/>
          <w:sz w:val="24"/>
          <w:szCs w:val="24"/>
          <w:lang w:eastAsia="ru-RU"/>
          <w14:ligatures w14:val="none"/>
        </w:rPr>
      </w:pPr>
    </w:p>
    <w:p w14:paraId="7D6E2C04" w14:textId="77777777" w:rsidR="00A81027" w:rsidRPr="00A81027" w:rsidRDefault="00A81027" w:rsidP="00A81027">
      <w:pPr>
        <w:spacing w:after="0"/>
        <w:rPr>
          <w:rFonts w:eastAsia="Arial Unicode MS" w:cs="Arial Unicode MS"/>
          <w:color w:val="000000"/>
          <w:kern w:val="0"/>
          <w:sz w:val="24"/>
          <w:szCs w:val="24"/>
          <w:lang w:eastAsia="ru-RU"/>
          <w14:ligatures w14:val="none"/>
        </w:rPr>
      </w:pPr>
    </w:p>
    <w:p w14:paraId="069B8F4A" w14:textId="77777777" w:rsidR="00A81027" w:rsidRPr="00A81027" w:rsidRDefault="00A81027" w:rsidP="00A81027">
      <w:pPr>
        <w:spacing w:after="0"/>
        <w:rPr>
          <w:rFonts w:eastAsia="Arial Unicode MS" w:cs="Arial Unicode MS"/>
          <w:color w:val="000000"/>
          <w:kern w:val="0"/>
          <w:sz w:val="24"/>
          <w:szCs w:val="24"/>
          <w:lang w:eastAsia="ru-RU"/>
          <w14:ligatures w14:val="none"/>
        </w:rPr>
      </w:pPr>
    </w:p>
    <w:p w14:paraId="18D4CAD9" w14:textId="77777777" w:rsidR="00A81027" w:rsidRPr="00A81027" w:rsidRDefault="00A81027" w:rsidP="00A81027">
      <w:pPr>
        <w:spacing w:after="0"/>
        <w:jc w:val="right"/>
        <w:rPr>
          <w:rFonts w:eastAsia="Arial Unicode MS" w:cs="Arial Unicode MS"/>
          <w:color w:val="000000"/>
          <w:kern w:val="0"/>
          <w:sz w:val="24"/>
          <w:szCs w:val="24"/>
          <w:lang w:eastAsia="ru-RU"/>
          <w14:ligatures w14:val="none"/>
        </w:rPr>
      </w:pPr>
    </w:p>
    <w:p w14:paraId="3676ACD1" w14:textId="77777777" w:rsidR="00A81027" w:rsidRPr="00A81027" w:rsidRDefault="00A81027" w:rsidP="00A81027">
      <w:pPr>
        <w:tabs>
          <w:tab w:val="left" w:pos="7380"/>
          <w:tab w:val="right" w:pos="9071"/>
        </w:tabs>
        <w:spacing w:after="0"/>
        <w:rPr>
          <w:rFonts w:eastAsia="Arial Unicode MS" w:cs="Arial Unicode MS"/>
          <w:color w:val="000000"/>
          <w:kern w:val="0"/>
          <w:sz w:val="24"/>
          <w:szCs w:val="24"/>
          <w:lang w:eastAsia="ru-RU"/>
          <w14:ligatures w14:val="none"/>
        </w:rPr>
      </w:pPr>
    </w:p>
    <w:p w14:paraId="01D09A6F" w14:textId="77777777" w:rsidR="00A81027" w:rsidRPr="00A81027" w:rsidRDefault="00A81027" w:rsidP="00A81027">
      <w:pPr>
        <w:tabs>
          <w:tab w:val="left" w:pos="7380"/>
          <w:tab w:val="right" w:pos="9071"/>
        </w:tabs>
        <w:spacing w:after="0"/>
        <w:rPr>
          <w:rFonts w:eastAsia="Arial Unicode MS" w:cs="Arial Unicode MS"/>
          <w:color w:val="000000"/>
          <w:kern w:val="0"/>
          <w:sz w:val="24"/>
          <w:szCs w:val="24"/>
          <w:lang w:eastAsia="ru-RU"/>
          <w14:ligatures w14:val="none"/>
        </w:rPr>
      </w:pPr>
    </w:p>
    <w:p w14:paraId="094C7F71" w14:textId="77777777" w:rsidR="00A81027" w:rsidRDefault="00A81027" w:rsidP="006C0B77">
      <w:pPr>
        <w:spacing w:after="0"/>
        <w:ind w:firstLine="709"/>
        <w:jc w:val="both"/>
      </w:pPr>
    </w:p>
    <w:sectPr w:rsidR="00A81027"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2"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35735C"/>
    <w:multiLevelType w:val="hybridMultilevel"/>
    <w:tmpl w:val="E056C5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2200D1B"/>
    <w:multiLevelType w:val="multilevel"/>
    <w:tmpl w:val="D58CD71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5C83E59"/>
    <w:multiLevelType w:val="hybridMultilevel"/>
    <w:tmpl w:val="36B8A1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1396598"/>
    <w:multiLevelType w:val="hybridMultilevel"/>
    <w:tmpl w:val="F586B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363171964">
    <w:abstractNumId w:val="6"/>
  </w:num>
  <w:num w:numId="2" w16cid:durableId="1088306037">
    <w:abstractNumId w:val="1"/>
  </w:num>
  <w:num w:numId="3" w16cid:durableId="1658143322">
    <w:abstractNumId w:val="8"/>
  </w:num>
  <w:num w:numId="4" w16cid:durableId="898633002">
    <w:abstractNumId w:val="4"/>
  </w:num>
  <w:num w:numId="5" w16cid:durableId="1416167907">
    <w:abstractNumId w:val="7"/>
  </w:num>
  <w:num w:numId="6" w16cid:durableId="1917279277">
    <w:abstractNumId w:val="0"/>
  </w:num>
  <w:num w:numId="7" w16cid:durableId="2086417900">
    <w:abstractNumId w:val="2"/>
  </w:num>
  <w:num w:numId="8" w16cid:durableId="1989437379">
    <w:abstractNumId w:val="5"/>
  </w:num>
  <w:num w:numId="9" w16cid:durableId="738989079">
    <w:abstractNumId w:val="9"/>
  </w:num>
  <w:num w:numId="10" w16cid:durableId="4178659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307"/>
    <w:rsid w:val="00081616"/>
    <w:rsid w:val="001D5307"/>
    <w:rsid w:val="006C0B77"/>
    <w:rsid w:val="008242FF"/>
    <w:rsid w:val="00870751"/>
    <w:rsid w:val="00922C48"/>
    <w:rsid w:val="00A81027"/>
    <w:rsid w:val="00B9115B"/>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CBAACD"/>
  <w15:chartTrackingRefBased/>
  <w15:docId w15:val="{78779282-1573-4F82-92C6-10DC2500E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1D530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1D530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1D5307"/>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1D5307"/>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1D5307"/>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1D5307"/>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1D5307"/>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1D5307"/>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1D5307"/>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D5307"/>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1D5307"/>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1D5307"/>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1D5307"/>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1D5307"/>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1D5307"/>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1D5307"/>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1D5307"/>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1D5307"/>
    <w:rPr>
      <w:rFonts w:eastAsiaTheme="majorEastAsia" w:cstheme="majorBidi"/>
      <w:color w:val="272727" w:themeColor="text1" w:themeTint="D8"/>
      <w:sz w:val="28"/>
    </w:rPr>
  </w:style>
  <w:style w:type="paragraph" w:styleId="a3">
    <w:name w:val="Title"/>
    <w:basedOn w:val="a"/>
    <w:next w:val="a"/>
    <w:link w:val="a4"/>
    <w:uiPriority w:val="10"/>
    <w:qFormat/>
    <w:rsid w:val="001D5307"/>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D530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D5307"/>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1D530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D5307"/>
    <w:pPr>
      <w:spacing w:before="160"/>
      <w:jc w:val="center"/>
    </w:pPr>
    <w:rPr>
      <w:i/>
      <w:iCs/>
      <w:color w:val="404040" w:themeColor="text1" w:themeTint="BF"/>
    </w:rPr>
  </w:style>
  <w:style w:type="character" w:customStyle="1" w:styleId="22">
    <w:name w:val="Цитата 2 Знак"/>
    <w:basedOn w:val="a0"/>
    <w:link w:val="21"/>
    <w:uiPriority w:val="29"/>
    <w:rsid w:val="001D5307"/>
    <w:rPr>
      <w:rFonts w:ascii="Times New Roman" w:hAnsi="Times New Roman"/>
      <w:i/>
      <w:iCs/>
      <w:color w:val="404040" w:themeColor="text1" w:themeTint="BF"/>
      <w:sz w:val="28"/>
    </w:rPr>
  </w:style>
  <w:style w:type="paragraph" w:styleId="a7">
    <w:name w:val="List Paragraph"/>
    <w:basedOn w:val="a"/>
    <w:uiPriority w:val="34"/>
    <w:qFormat/>
    <w:rsid w:val="001D5307"/>
    <w:pPr>
      <w:ind w:left="720"/>
      <w:contextualSpacing/>
    </w:pPr>
  </w:style>
  <w:style w:type="character" w:styleId="a8">
    <w:name w:val="Intense Emphasis"/>
    <w:basedOn w:val="a0"/>
    <w:uiPriority w:val="21"/>
    <w:qFormat/>
    <w:rsid w:val="001D5307"/>
    <w:rPr>
      <w:i/>
      <w:iCs/>
      <w:color w:val="2E74B5" w:themeColor="accent1" w:themeShade="BF"/>
    </w:rPr>
  </w:style>
  <w:style w:type="paragraph" w:styleId="a9">
    <w:name w:val="Intense Quote"/>
    <w:basedOn w:val="a"/>
    <w:next w:val="a"/>
    <w:link w:val="aa"/>
    <w:uiPriority w:val="30"/>
    <w:qFormat/>
    <w:rsid w:val="001D530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1D5307"/>
    <w:rPr>
      <w:rFonts w:ascii="Times New Roman" w:hAnsi="Times New Roman"/>
      <w:i/>
      <w:iCs/>
      <w:color w:val="2E74B5" w:themeColor="accent1" w:themeShade="BF"/>
      <w:sz w:val="28"/>
    </w:rPr>
  </w:style>
  <w:style w:type="character" w:styleId="ab">
    <w:name w:val="Intense Reference"/>
    <w:basedOn w:val="a0"/>
    <w:uiPriority w:val="32"/>
    <w:qFormat/>
    <w:rsid w:val="001D5307"/>
    <w:rPr>
      <w:b/>
      <w:bCs/>
      <w:smallCaps/>
      <w:color w:val="2E74B5" w:themeColor="accent1" w:themeShade="BF"/>
      <w:spacing w:val="5"/>
    </w:rPr>
  </w:style>
  <w:style w:type="table" w:customStyle="1" w:styleId="11">
    <w:name w:val="Сетка таблицы1"/>
    <w:basedOn w:val="a1"/>
    <w:next w:val="ac"/>
    <w:uiPriority w:val="59"/>
    <w:rsid w:val="00A81027"/>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c">
    <w:name w:val="Table Grid"/>
    <w:basedOn w:val="a1"/>
    <w:uiPriority w:val="39"/>
    <w:rsid w:val="00A810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16</Pages>
  <Words>6487</Words>
  <Characters>36977</Characters>
  <Application>Microsoft Office Word</Application>
  <DocSecurity>0</DocSecurity>
  <Lines>308</Lines>
  <Paragraphs>86</Paragraphs>
  <ScaleCrop>false</ScaleCrop>
  <Company/>
  <LinksUpToDate>false</LinksUpToDate>
  <CharactersWithSpaces>43378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Олеся Игоревна Шубина</dc:creator>
  <cp:keywords/>
  <dc:description/>
  <cp:lastModifiedBy>Олеся Игоревна Шубина</cp:lastModifiedBy>
  <cp:revision>2</cp:revision>
  <dcterms:created xsi:type="dcterms:W3CDTF">2025-09-11T06:38:00Z</dcterms:created>
  <dcterms:modified xsi:type="dcterms:W3CDTF">2025-09-11T06:42:00Z</dcterms:modified>
</cp:coreProperties>
</file>